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2C2F" w14:textId="0C73AE1D" w:rsidR="000B0491" w:rsidRDefault="002B625E" w:rsidP="00FE5196">
      <w:pPr>
        <w:jc w:val="center"/>
        <w:rPr>
          <w:rFonts w:cs="Arial"/>
          <w:b/>
          <w:sz w:val="28"/>
          <w:szCs w:val="28"/>
        </w:rPr>
      </w:pPr>
      <w:bookmarkStart w:id="0" w:name="_Toc269207840"/>
      <w:r>
        <w:rPr>
          <w:rFonts w:cs="Arial"/>
          <w:b/>
          <w:sz w:val="28"/>
          <w:szCs w:val="32"/>
        </w:rPr>
        <w:t xml:space="preserve">      </w:t>
      </w:r>
      <w:r w:rsidR="005C5165" w:rsidRPr="00E916F2">
        <w:rPr>
          <w:rFonts w:cs="Arial"/>
          <w:b/>
          <w:sz w:val="28"/>
          <w:szCs w:val="32"/>
        </w:rPr>
        <w:t>Š</w:t>
      </w:r>
      <w:r w:rsidR="00D9266E" w:rsidRPr="00E916F2">
        <w:rPr>
          <w:rFonts w:cs="Arial"/>
          <w:b/>
          <w:sz w:val="28"/>
          <w:szCs w:val="32"/>
        </w:rPr>
        <w:t>tatút</w:t>
      </w:r>
      <w:r w:rsidR="00DC7B4E" w:rsidRPr="00E916F2">
        <w:rPr>
          <w:rFonts w:cs="Arial"/>
          <w:b/>
          <w:sz w:val="28"/>
          <w:szCs w:val="32"/>
        </w:rPr>
        <w:t xml:space="preserve"> </w:t>
      </w:r>
      <w:r w:rsidR="00894F40">
        <w:rPr>
          <w:rFonts w:cs="Arial"/>
          <w:b/>
          <w:sz w:val="28"/>
          <w:szCs w:val="28"/>
        </w:rPr>
        <w:t>Výboru pre spoluprácu S</w:t>
      </w:r>
      <w:r w:rsidR="00724AFA">
        <w:rPr>
          <w:rFonts w:cs="Arial"/>
          <w:b/>
          <w:sz w:val="28"/>
          <w:szCs w:val="28"/>
        </w:rPr>
        <w:t>lovenskej republiky s Európskou organizáciou pre jadrový výskum</w:t>
      </w:r>
    </w:p>
    <w:p w14:paraId="7C15B3BA" w14:textId="77777777" w:rsidR="00747C4B" w:rsidRPr="00301AF9" w:rsidRDefault="00747C4B" w:rsidP="00894F40">
      <w:pPr>
        <w:jc w:val="center"/>
        <w:rPr>
          <w:rFonts w:cs="Arial"/>
        </w:rPr>
      </w:pPr>
    </w:p>
    <w:p w14:paraId="679CF0A9" w14:textId="77777777" w:rsidR="000B0491" w:rsidRPr="00301AF9" w:rsidRDefault="000B0491" w:rsidP="00832782">
      <w:pPr>
        <w:pStyle w:val="text"/>
        <w:rPr>
          <w:rFonts w:cs="Arial"/>
        </w:rPr>
      </w:pPr>
    </w:p>
    <w:p w14:paraId="0AC97A9C" w14:textId="77777777" w:rsidR="00A51617" w:rsidRPr="00FD5899" w:rsidRDefault="00A51617" w:rsidP="00832782">
      <w:pPr>
        <w:pStyle w:val="Nadpis3"/>
        <w:tabs>
          <w:tab w:val="left" w:pos="284"/>
          <w:tab w:val="right" w:pos="8820"/>
        </w:tabs>
        <w:spacing w:before="0" w:after="120"/>
      </w:pPr>
    </w:p>
    <w:p w14:paraId="6E7165C5" w14:textId="3ADC9D35" w:rsidR="00A5448C" w:rsidRPr="00FD5899" w:rsidRDefault="00724AFA" w:rsidP="00832782">
      <w:pPr>
        <w:spacing w:after="120"/>
        <w:jc w:val="center"/>
        <w:rPr>
          <w:rFonts w:cs="Arial"/>
          <w:b/>
        </w:rPr>
      </w:pPr>
      <w:bookmarkStart w:id="1" w:name="_Toc68656842"/>
      <w:bookmarkStart w:id="2" w:name="_Toc68656940"/>
      <w:bookmarkStart w:id="3" w:name="_Toc68673461"/>
      <w:bookmarkEnd w:id="1"/>
      <w:bookmarkEnd w:id="2"/>
      <w:bookmarkEnd w:id="3"/>
      <w:r>
        <w:rPr>
          <w:rFonts w:cs="Arial"/>
          <w:b/>
        </w:rPr>
        <w:t>Úvodné ustanoveni</w:t>
      </w:r>
      <w:r w:rsidR="00E8565D">
        <w:rPr>
          <w:rFonts w:cs="Arial"/>
          <w:b/>
        </w:rPr>
        <w:t>e</w:t>
      </w:r>
    </w:p>
    <w:p w14:paraId="0F5A3220" w14:textId="77777777" w:rsidR="00FD5899" w:rsidRPr="00FD5899" w:rsidRDefault="00FD5899" w:rsidP="008419D1">
      <w:pPr>
        <w:spacing w:after="120" w:line="276" w:lineRule="auto"/>
        <w:jc w:val="center"/>
        <w:rPr>
          <w:rFonts w:cs="Arial"/>
          <w:b/>
        </w:rPr>
      </w:pPr>
    </w:p>
    <w:p w14:paraId="1241BD56" w14:textId="1ED4723A" w:rsidR="00724AFA" w:rsidRDefault="002A7AA1" w:rsidP="00304887">
      <w:pPr>
        <w:spacing w:after="120" w:line="276" w:lineRule="auto"/>
        <w:ind w:left="567"/>
      </w:pPr>
      <w:r>
        <w:t>Tento š</w:t>
      </w:r>
      <w:r w:rsidR="00724AFA">
        <w:t xml:space="preserve">tatút </w:t>
      </w:r>
      <w:r w:rsidR="00724AFA" w:rsidRPr="00724AFA">
        <w:t>upravuje úlohy, zloženie a zásady činnosti</w:t>
      </w:r>
      <w:r w:rsidR="00724AFA">
        <w:t xml:space="preserve"> </w:t>
      </w:r>
      <w:r w:rsidR="00724AFA" w:rsidRPr="00724AFA">
        <w:t>Výboru pre spoluprácu Slovenskej republiky s Európskou organizáciou pre jadrový výskum</w:t>
      </w:r>
      <w:r w:rsidR="00724AFA">
        <w:t xml:space="preserve"> (ďalej len „výbor“).</w:t>
      </w:r>
    </w:p>
    <w:p w14:paraId="1FE432C5" w14:textId="77777777" w:rsidR="0074165C" w:rsidRPr="00573B53" w:rsidRDefault="0074165C" w:rsidP="00B85213">
      <w:pPr>
        <w:spacing w:after="120"/>
        <w:ind w:left="2160"/>
        <w:rPr>
          <w:rFonts w:cs="Arial"/>
        </w:rPr>
      </w:pPr>
    </w:p>
    <w:p w14:paraId="107C6FEF" w14:textId="77777777" w:rsidR="0074165C" w:rsidRPr="00FD5899" w:rsidRDefault="0074165C" w:rsidP="00B85213">
      <w:pPr>
        <w:pStyle w:val="Nadpis3"/>
        <w:tabs>
          <w:tab w:val="left" w:pos="284"/>
          <w:tab w:val="right" w:pos="8820"/>
        </w:tabs>
        <w:spacing w:before="0" w:after="120"/>
      </w:pPr>
    </w:p>
    <w:p w14:paraId="10DED86D" w14:textId="08ACD483" w:rsidR="0074165C" w:rsidRDefault="000F00BB" w:rsidP="00B85213">
      <w:pPr>
        <w:spacing w:after="120"/>
        <w:jc w:val="center"/>
        <w:rPr>
          <w:rFonts w:cs="Arial"/>
          <w:b/>
        </w:rPr>
      </w:pPr>
      <w:r>
        <w:rPr>
          <w:rFonts w:cs="Arial"/>
          <w:b/>
        </w:rPr>
        <w:t>Činnosť</w:t>
      </w:r>
      <w:r w:rsidR="0074165C">
        <w:rPr>
          <w:rFonts w:cs="Arial"/>
          <w:b/>
        </w:rPr>
        <w:t xml:space="preserve"> výboru</w:t>
      </w:r>
    </w:p>
    <w:p w14:paraId="15410773" w14:textId="77777777" w:rsidR="00E8565D" w:rsidRDefault="00E8565D" w:rsidP="008419D1">
      <w:pPr>
        <w:spacing w:after="120" w:line="276" w:lineRule="auto"/>
        <w:jc w:val="center"/>
        <w:rPr>
          <w:rFonts w:cs="Arial"/>
          <w:b/>
        </w:rPr>
      </w:pPr>
    </w:p>
    <w:p w14:paraId="53FDFDC8" w14:textId="28E8512C" w:rsidR="00E8565D" w:rsidRDefault="00E8565D" w:rsidP="00E56DC9">
      <w:pPr>
        <w:numPr>
          <w:ilvl w:val="0"/>
          <w:numId w:val="21"/>
        </w:numPr>
        <w:spacing w:after="120" w:line="276" w:lineRule="auto"/>
        <w:ind w:left="567" w:hanging="567"/>
      </w:pPr>
      <w:r w:rsidRPr="00FD5899">
        <w:t>Výbor je</w:t>
      </w:r>
      <w:r>
        <w:t xml:space="preserve"> poradným </w:t>
      </w:r>
      <w:r w:rsidRPr="00FD5899">
        <w:t xml:space="preserve">orgánom </w:t>
      </w:r>
      <w:r w:rsidR="00224D26">
        <w:t xml:space="preserve">ministra </w:t>
      </w:r>
      <w:r>
        <w:t>školstva, výskumu, vývoja a mládeže (ďalej len „</w:t>
      </w:r>
      <w:r w:rsidR="002A7AA1">
        <w:t>minister</w:t>
      </w:r>
      <w:r>
        <w:t>“) ako</w:t>
      </w:r>
      <w:r w:rsidR="003D3DD3">
        <w:t xml:space="preserve"> štatutárneho orgánu</w:t>
      </w:r>
      <w:r>
        <w:t xml:space="preserve"> odborn</w:t>
      </w:r>
      <w:r w:rsidR="003D3DD3">
        <w:t>ého</w:t>
      </w:r>
      <w:r>
        <w:t xml:space="preserve"> gestor</w:t>
      </w:r>
      <w:r w:rsidR="003D3DD3">
        <w:t>a</w:t>
      </w:r>
      <w:r>
        <w:t xml:space="preserve"> </w:t>
      </w:r>
      <w:r w:rsidRPr="00FD5899">
        <w:t>účasti S</w:t>
      </w:r>
      <w:r>
        <w:t>lovenskej republiky</w:t>
      </w:r>
      <w:r w:rsidRPr="00FD5899">
        <w:t xml:space="preserve"> na programe </w:t>
      </w:r>
      <w:r>
        <w:t>Európskej organizácie pre jadrový výskum (ďalej len „CERN“).</w:t>
      </w:r>
    </w:p>
    <w:p w14:paraId="225A83A2" w14:textId="77777777" w:rsidR="002A7AA1" w:rsidRDefault="00B64628" w:rsidP="00E56DC9">
      <w:pPr>
        <w:numPr>
          <w:ilvl w:val="0"/>
          <w:numId w:val="21"/>
        </w:numPr>
        <w:spacing w:after="120" w:line="276" w:lineRule="auto"/>
        <w:ind w:left="567" w:hanging="567"/>
      </w:pPr>
      <w:r>
        <w:t xml:space="preserve">Výbor </w:t>
      </w:r>
    </w:p>
    <w:p w14:paraId="4A71D4DC" w14:textId="4F5705CD" w:rsidR="002A7AA1" w:rsidRPr="003F0CF7" w:rsidRDefault="00B64628" w:rsidP="002A091C">
      <w:pPr>
        <w:numPr>
          <w:ilvl w:val="1"/>
          <w:numId w:val="21"/>
        </w:numPr>
        <w:spacing w:after="120" w:line="276" w:lineRule="auto"/>
      </w:pPr>
      <w:r>
        <w:t>v</w:t>
      </w:r>
      <w:r w:rsidRPr="003F0CF7">
        <w:t>ytvára a aktualiz</w:t>
      </w:r>
      <w:r>
        <w:t>uje</w:t>
      </w:r>
      <w:r w:rsidRPr="003F0CF7">
        <w:t xml:space="preserve"> koncepciu spolupráce S</w:t>
      </w:r>
      <w:r>
        <w:t>lovenskej republiky</w:t>
      </w:r>
      <w:r w:rsidRPr="003F0CF7">
        <w:t xml:space="preserve"> s</w:t>
      </w:r>
      <w:r>
        <w:t> </w:t>
      </w:r>
      <w:r w:rsidRPr="003F0CF7">
        <w:t>CERN</w:t>
      </w:r>
      <w:r>
        <w:t>-</w:t>
      </w:r>
      <w:proofErr w:type="spellStart"/>
      <w:r>
        <w:t>om</w:t>
      </w:r>
      <w:proofErr w:type="spellEnd"/>
      <w:r w:rsidRPr="003F0CF7">
        <w:t xml:space="preserve"> a predklad</w:t>
      </w:r>
      <w:r>
        <w:t>á</w:t>
      </w:r>
      <w:r w:rsidRPr="003F0CF7">
        <w:t xml:space="preserve"> ju na schválenie </w:t>
      </w:r>
      <w:r w:rsidR="002A7AA1">
        <w:t>ministr</w:t>
      </w:r>
      <w:r w:rsidR="00224D26">
        <w:t>ovi</w:t>
      </w:r>
      <w:r w:rsidR="002A7AA1">
        <w:t>,</w:t>
      </w:r>
    </w:p>
    <w:p w14:paraId="3BB8A215" w14:textId="61AD43D8" w:rsidR="002A7AA1" w:rsidRDefault="0074165C" w:rsidP="002A091C">
      <w:pPr>
        <w:numPr>
          <w:ilvl w:val="1"/>
          <w:numId w:val="21"/>
        </w:numPr>
        <w:spacing w:after="120" w:line="276" w:lineRule="auto"/>
      </w:pPr>
      <w:r>
        <w:t>k</w:t>
      </w:r>
      <w:r w:rsidR="003F0CF7" w:rsidRPr="003F0CF7">
        <w:t>oordin</w:t>
      </w:r>
      <w:r>
        <w:t>uje</w:t>
      </w:r>
      <w:r w:rsidR="003F0CF7" w:rsidRPr="003F0CF7">
        <w:t xml:space="preserve"> spoluprácu </w:t>
      </w:r>
      <w:r w:rsidR="00AF4CAA">
        <w:t>ústredných orgánov štátnej správy</w:t>
      </w:r>
      <w:r w:rsidR="002A7AA1">
        <w:t xml:space="preserve">, </w:t>
      </w:r>
      <w:r w:rsidR="00274472" w:rsidRPr="00814D8E">
        <w:t>vysokých škôl</w:t>
      </w:r>
      <w:r w:rsidR="00AF4CAA" w:rsidRPr="00814D8E">
        <w:t xml:space="preserve"> a</w:t>
      </w:r>
      <w:r w:rsidR="006208FA">
        <w:t> </w:t>
      </w:r>
      <w:r w:rsidR="00274472" w:rsidRPr="00814D8E">
        <w:t>Slovenskej akadémie vied</w:t>
      </w:r>
      <w:r w:rsidR="00274472" w:rsidRPr="006208FA">
        <w:t> </w:t>
      </w:r>
      <w:r w:rsidR="00AA2095" w:rsidRPr="00AA2095">
        <w:t>pri zabezpečení účasti Slovenskej republiky v</w:t>
      </w:r>
      <w:r w:rsidR="00096052" w:rsidRPr="00AA2095">
        <w:t> </w:t>
      </w:r>
      <w:r w:rsidR="003F0CF7" w:rsidRPr="00AA2095">
        <w:t>CERN</w:t>
      </w:r>
      <w:r w:rsidR="00096052" w:rsidRPr="00AA2095">
        <w:t>-</w:t>
      </w:r>
      <w:r w:rsidR="00AA2095" w:rsidRPr="00AA2095">
        <w:t>e</w:t>
      </w:r>
      <w:r w:rsidR="003F0CF7" w:rsidRPr="00AA2095">
        <w:t xml:space="preserve"> a </w:t>
      </w:r>
      <w:r w:rsidRPr="00AA2095">
        <w:t>navrhuje</w:t>
      </w:r>
      <w:r w:rsidRPr="003F0CF7">
        <w:t xml:space="preserve"> </w:t>
      </w:r>
      <w:r w:rsidR="003F0CF7" w:rsidRPr="003F0CF7">
        <w:t xml:space="preserve">jej organizačné </w:t>
      </w:r>
      <w:r w:rsidR="002A7AA1" w:rsidRPr="003F0CF7">
        <w:t xml:space="preserve">zabezpečenie </w:t>
      </w:r>
      <w:r w:rsidR="003F0CF7" w:rsidRPr="003F0CF7">
        <w:t>a finančné zabezpečenie</w:t>
      </w:r>
      <w:r w:rsidR="002A7AA1">
        <w:t>,</w:t>
      </w:r>
    </w:p>
    <w:p w14:paraId="1FFEC542" w14:textId="21F8E337" w:rsidR="002A7AA1" w:rsidRDefault="002A7AA1" w:rsidP="002A7AA1">
      <w:pPr>
        <w:numPr>
          <w:ilvl w:val="1"/>
          <w:numId w:val="21"/>
        </w:numPr>
        <w:spacing w:after="120" w:line="276" w:lineRule="auto"/>
      </w:pPr>
      <w:r w:rsidRPr="00814D8E">
        <w:t xml:space="preserve">koordinuje spoluprácu vysokých škôl a </w:t>
      </w:r>
      <w:r w:rsidRPr="00AA2095">
        <w:t>Slovenskej akadémie vied</w:t>
      </w:r>
      <w:r w:rsidRPr="00814D8E">
        <w:t xml:space="preserve"> na projektoch realizovaných v</w:t>
      </w:r>
      <w:r w:rsidRPr="006208FA">
        <w:t> </w:t>
      </w:r>
      <w:r w:rsidRPr="00814D8E">
        <w:t>rámci vedeckého programu CERN</w:t>
      </w:r>
      <w:r>
        <w:t>,</w:t>
      </w:r>
    </w:p>
    <w:p w14:paraId="4D060150" w14:textId="3B883D9E" w:rsidR="002A7AA1" w:rsidRDefault="00066A03" w:rsidP="002A7AA1">
      <w:pPr>
        <w:numPr>
          <w:ilvl w:val="1"/>
          <w:numId w:val="21"/>
        </w:numPr>
        <w:spacing w:after="120" w:line="276" w:lineRule="auto"/>
      </w:pPr>
      <w:r>
        <w:t>p</w:t>
      </w:r>
      <w:r w:rsidRPr="003F0CF7">
        <w:t>riprav</w:t>
      </w:r>
      <w:r>
        <w:t>uje</w:t>
      </w:r>
      <w:r w:rsidRPr="003F0CF7">
        <w:t xml:space="preserve"> odborné stanoviská a odporúčania pre spoluprácu S</w:t>
      </w:r>
      <w:r>
        <w:t>lovenskej republiky</w:t>
      </w:r>
      <w:r w:rsidRPr="003F0CF7">
        <w:t xml:space="preserve"> s</w:t>
      </w:r>
      <w:r>
        <w:t> </w:t>
      </w:r>
      <w:r w:rsidRPr="003F0CF7">
        <w:t>CERN</w:t>
      </w:r>
      <w:r>
        <w:t>-</w:t>
      </w:r>
      <w:proofErr w:type="spellStart"/>
      <w:r>
        <w:t>om</w:t>
      </w:r>
      <w:proofErr w:type="spellEnd"/>
      <w:r w:rsidR="002A7AA1">
        <w:t>,</w:t>
      </w:r>
    </w:p>
    <w:p w14:paraId="304E0F7A" w14:textId="066048E6" w:rsidR="002A7AA1" w:rsidRDefault="0074165C" w:rsidP="002A091C">
      <w:pPr>
        <w:numPr>
          <w:ilvl w:val="1"/>
          <w:numId w:val="21"/>
        </w:numPr>
        <w:spacing w:after="120" w:line="276" w:lineRule="auto"/>
      </w:pPr>
      <w:r>
        <w:t>spolupracuje</w:t>
      </w:r>
      <w:r w:rsidRPr="003F0CF7">
        <w:t xml:space="preserve"> </w:t>
      </w:r>
      <w:r w:rsidR="003F0CF7" w:rsidRPr="003F0CF7">
        <w:t>pri sprostredkovaní objednávok z</w:t>
      </w:r>
      <w:r w:rsidR="00962E7C">
        <w:t> </w:t>
      </w:r>
      <w:r w:rsidR="003F0CF7" w:rsidRPr="003F0CF7">
        <w:t>CERN</w:t>
      </w:r>
      <w:r w:rsidR="00962E7C">
        <w:t>-u</w:t>
      </w:r>
      <w:r w:rsidR="003F0CF7" w:rsidRPr="003F0CF7">
        <w:t xml:space="preserve"> pre </w:t>
      </w:r>
      <w:r w:rsidR="008D60E4">
        <w:t>obchodné s</w:t>
      </w:r>
      <w:r w:rsidR="000818B2">
        <w:t xml:space="preserve">poločnosti so </w:t>
      </w:r>
      <w:r w:rsidR="009525C0">
        <w:t>sídlom v Slovenskej republike</w:t>
      </w:r>
      <w:r w:rsidR="000818B2">
        <w:t xml:space="preserve">, ktorých predmet činnosti </w:t>
      </w:r>
      <w:r w:rsidR="00941898">
        <w:t>súvisí s predmetom činnosti CERN-u</w:t>
      </w:r>
      <w:r w:rsidR="002A7AA1">
        <w:t>,</w:t>
      </w:r>
    </w:p>
    <w:p w14:paraId="0A502302" w14:textId="437FB2A2" w:rsidR="002A7AA1" w:rsidRDefault="0074165C" w:rsidP="002A091C">
      <w:pPr>
        <w:numPr>
          <w:ilvl w:val="1"/>
          <w:numId w:val="21"/>
        </w:numPr>
        <w:spacing w:after="120" w:line="276" w:lineRule="auto"/>
      </w:pPr>
      <w:r>
        <w:t xml:space="preserve">spolupracuje pri </w:t>
      </w:r>
      <w:r w:rsidR="009525C0">
        <w:t>zavádzaní</w:t>
      </w:r>
      <w:r w:rsidRPr="003F0CF7">
        <w:t xml:space="preserve"> </w:t>
      </w:r>
      <w:r w:rsidR="003F0CF7" w:rsidRPr="003F0CF7">
        <w:t xml:space="preserve">nových </w:t>
      </w:r>
      <w:r w:rsidR="003F0CF7" w:rsidRPr="00AA2095">
        <w:t>technológií</w:t>
      </w:r>
      <w:r w:rsidR="0090157B" w:rsidRPr="00AA2095">
        <w:t xml:space="preserve"> </w:t>
      </w:r>
      <w:r w:rsidR="00AA2095" w:rsidRPr="00814D8E">
        <w:t>na</w:t>
      </w:r>
      <w:r w:rsidR="00AA2095">
        <w:t xml:space="preserve"> spolupracujúcich vysokých školách a Slovenskej akadémii vied</w:t>
      </w:r>
      <w:r w:rsidR="002A7AA1">
        <w:t>,</w:t>
      </w:r>
    </w:p>
    <w:p w14:paraId="41C314F0" w14:textId="2DDAE0BB" w:rsidR="002A7AA1" w:rsidRDefault="0074165C" w:rsidP="002A091C">
      <w:pPr>
        <w:numPr>
          <w:ilvl w:val="1"/>
          <w:numId w:val="21"/>
        </w:numPr>
        <w:spacing w:after="120" w:line="276" w:lineRule="auto"/>
      </w:pPr>
      <w:r>
        <w:t>spolupracuje pri</w:t>
      </w:r>
      <w:r w:rsidRPr="003F0CF7">
        <w:t xml:space="preserve"> </w:t>
      </w:r>
      <w:r w:rsidR="003F0CF7" w:rsidRPr="003F0CF7">
        <w:t>prenos</w:t>
      </w:r>
      <w:r>
        <w:t>e</w:t>
      </w:r>
      <w:r w:rsidR="003F0CF7" w:rsidRPr="003F0CF7">
        <w:t xml:space="preserve"> informácií medzi CERN</w:t>
      </w:r>
      <w:r w:rsidR="00155B41">
        <w:t>-</w:t>
      </w:r>
      <w:proofErr w:type="spellStart"/>
      <w:r w:rsidR="00155B41">
        <w:t>om</w:t>
      </w:r>
      <w:proofErr w:type="spellEnd"/>
      <w:r w:rsidR="003F0CF7" w:rsidRPr="003F0CF7">
        <w:t xml:space="preserve"> a</w:t>
      </w:r>
      <w:r>
        <w:t> Slovenskou republikou</w:t>
      </w:r>
      <w:r w:rsidR="00407084">
        <w:t xml:space="preserve"> s cieľom optimálneho využitia potenciálu CERN</w:t>
      </w:r>
      <w:r w:rsidR="00FB6CB5">
        <w:t xml:space="preserve">, </w:t>
      </w:r>
      <w:r w:rsidR="000025D6">
        <w:t xml:space="preserve">najmä </w:t>
      </w:r>
      <w:r w:rsidR="00FC50D4">
        <w:t>pri</w:t>
      </w:r>
      <w:r w:rsidR="00FB6CB5">
        <w:t xml:space="preserve"> </w:t>
      </w:r>
      <w:r w:rsidR="00407084">
        <w:t>štipendiá</w:t>
      </w:r>
      <w:r w:rsidR="00FB6CB5">
        <w:t>ch</w:t>
      </w:r>
      <w:r w:rsidR="00407084">
        <w:t xml:space="preserve">, </w:t>
      </w:r>
      <w:r w:rsidR="00FB6CB5">
        <w:t xml:space="preserve">pracovných </w:t>
      </w:r>
      <w:r w:rsidR="00407084">
        <w:t>miesta</w:t>
      </w:r>
      <w:r w:rsidR="00FB6CB5">
        <w:t>ch</w:t>
      </w:r>
      <w:r w:rsidR="00407084">
        <w:t>, vedecko-</w:t>
      </w:r>
      <w:r w:rsidR="00FB6CB5">
        <w:t xml:space="preserve">technických </w:t>
      </w:r>
      <w:r w:rsidR="00407084">
        <w:t>informáci</w:t>
      </w:r>
      <w:r w:rsidR="00FB6CB5">
        <w:t>ách</w:t>
      </w:r>
      <w:r w:rsidR="00407084">
        <w:t xml:space="preserve">, </w:t>
      </w:r>
      <w:r w:rsidR="00FB6CB5">
        <w:t xml:space="preserve">nových vedeckých projektoch </w:t>
      </w:r>
      <w:r w:rsidR="00407084">
        <w:t>a </w:t>
      </w:r>
      <w:r w:rsidR="00FB6CB5">
        <w:t>technických projektoch</w:t>
      </w:r>
      <w:r w:rsidR="000025D6">
        <w:t>,</w:t>
      </w:r>
    </w:p>
    <w:p w14:paraId="34446C79" w14:textId="4DB6C124" w:rsidR="002A7AA1" w:rsidRDefault="0074165C" w:rsidP="002A091C">
      <w:pPr>
        <w:numPr>
          <w:ilvl w:val="1"/>
          <w:numId w:val="21"/>
        </w:numPr>
        <w:spacing w:after="120" w:line="276" w:lineRule="auto"/>
      </w:pPr>
      <w:r>
        <w:lastRenderedPageBreak/>
        <w:t>k</w:t>
      </w:r>
      <w:r w:rsidR="003F0CF7" w:rsidRPr="003F0CF7">
        <w:t>oordin</w:t>
      </w:r>
      <w:r>
        <w:t>uje</w:t>
      </w:r>
      <w:r w:rsidR="003F0CF7" w:rsidRPr="003F0CF7">
        <w:t xml:space="preserve"> prípravu účasti </w:t>
      </w:r>
      <w:r w:rsidR="00224D26">
        <w:t xml:space="preserve">Slovenskej republiky </w:t>
      </w:r>
      <w:r w:rsidR="003F0CF7" w:rsidRPr="003F0CF7">
        <w:t xml:space="preserve">na </w:t>
      </w:r>
      <w:r w:rsidR="000E7115">
        <w:t>zasadnutiach</w:t>
      </w:r>
      <w:r w:rsidR="000E7115" w:rsidRPr="003F0CF7">
        <w:t xml:space="preserve"> </w:t>
      </w:r>
      <w:r w:rsidR="003F0CF7" w:rsidRPr="003F0CF7">
        <w:t>Rady CERN</w:t>
      </w:r>
      <w:r>
        <w:t xml:space="preserve">, </w:t>
      </w:r>
      <w:r w:rsidR="003F0CF7" w:rsidRPr="003F0CF7">
        <w:t>jej výborov</w:t>
      </w:r>
      <w:r w:rsidR="003E088B">
        <w:t>, Finančného výboru</w:t>
      </w:r>
      <w:r>
        <w:t xml:space="preserve"> a ďalších orgánov</w:t>
      </w:r>
      <w:r w:rsidR="003F0CF7" w:rsidRPr="003F0CF7">
        <w:t xml:space="preserve"> </w:t>
      </w:r>
      <w:r w:rsidR="00224D26">
        <w:t xml:space="preserve">CERN-u </w:t>
      </w:r>
      <w:r w:rsidR="003F0CF7" w:rsidRPr="003F0CF7">
        <w:t>a</w:t>
      </w:r>
      <w:r w:rsidR="00A50806">
        <w:t> </w:t>
      </w:r>
      <w:r w:rsidR="003F0CF7" w:rsidRPr="003F0CF7">
        <w:t>vyhodnoc</w:t>
      </w:r>
      <w:r>
        <w:t>uje</w:t>
      </w:r>
      <w:r w:rsidR="003F0CF7" w:rsidRPr="003F0CF7">
        <w:t xml:space="preserve"> výsledky zasadnutí orgánov CERN</w:t>
      </w:r>
      <w:r w:rsidR="00224D26">
        <w:t>-u</w:t>
      </w:r>
      <w:r w:rsidR="002A7AA1">
        <w:t>,</w:t>
      </w:r>
    </w:p>
    <w:p w14:paraId="534A0829" w14:textId="3AFB0A8B" w:rsidR="002A7AA1" w:rsidRDefault="0074165C" w:rsidP="00292680">
      <w:pPr>
        <w:numPr>
          <w:ilvl w:val="1"/>
          <w:numId w:val="21"/>
        </w:numPr>
        <w:spacing w:after="120" w:line="276" w:lineRule="auto"/>
      </w:pPr>
      <w:r>
        <w:t xml:space="preserve">spolupracuje s </w:t>
      </w:r>
      <w:r w:rsidR="00FB6CB5">
        <w:t>Ministerstvom</w:t>
      </w:r>
      <w:r w:rsidR="00FB6CB5" w:rsidRPr="003F0CF7">
        <w:t xml:space="preserve"> </w:t>
      </w:r>
      <w:r w:rsidR="00FB6CB5">
        <w:t xml:space="preserve">školstva, výskumu, vývoja a mládeže Slovenskej republiky (ďalej len „ministerstvo“) </w:t>
      </w:r>
      <w:r w:rsidR="003F0CF7" w:rsidRPr="003F0CF7">
        <w:t xml:space="preserve">pri príprave </w:t>
      </w:r>
      <w:r w:rsidR="00FC6826">
        <w:t xml:space="preserve">účasti Slovenskej republiky na </w:t>
      </w:r>
      <w:r w:rsidR="000E7115">
        <w:t>zasadnut</w:t>
      </w:r>
      <w:r w:rsidR="00FC6826">
        <w:t>iach</w:t>
      </w:r>
      <w:r w:rsidR="00391478">
        <w:t xml:space="preserve"> </w:t>
      </w:r>
      <w:r w:rsidR="00FB6CB5">
        <w:t xml:space="preserve">Rady </w:t>
      </w:r>
      <w:r w:rsidR="00307EA2">
        <w:t>pre revíziu zdrojov CERN</w:t>
      </w:r>
      <w:r w:rsidR="002E1D65">
        <w:t xml:space="preserve"> </w:t>
      </w:r>
      <w:r w:rsidR="003F0CF7" w:rsidRPr="003F0CF7">
        <w:t>a</w:t>
      </w:r>
      <w:r w:rsidR="00634D1E">
        <w:t>  prenose</w:t>
      </w:r>
      <w:r w:rsidR="00224D26" w:rsidRPr="003F0CF7">
        <w:t xml:space="preserve"> </w:t>
      </w:r>
      <w:r w:rsidR="003F0CF7" w:rsidRPr="003F0CF7">
        <w:t xml:space="preserve">informácií a rozhodnutí </w:t>
      </w:r>
      <w:r w:rsidR="00634D1E">
        <w:t xml:space="preserve"> </w:t>
      </w:r>
      <w:r w:rsidR="00FB6CB5">
        <w:t>tejto Rady</w:t>
      </w:r>
      <w:r w:rsidR="002A7AA1">
        <w:t xml:space="preserve"> </w:t>
      </w:r>
      <w:r w:rsidR="00634D1E">
        <w:t xml:space="preserve"> do</w:t>
      </w:r>
      <w:r w:rsidR="00224D26" w:rsidRPr="003F0CF7">
        <w:t xml:space="preserve"> </w:t>
      </w:r>
      <w:r w:rsidR="003F0CF7" w:rsidRPr="003F0CF7">
        <w:t>činnosti</w:t>
      </w:r>
      <w:r w:rsidR="00AF582D">
        <w:t xml:space="preserve"> pracovných</w:t>
      </w:r>
      <w:r w:rsidR="003F0CF7" w:rsidRPr="003F0CF7">
        <w:t xml:space="preserve">  skupín</w:t>
      </w:r>
      <w:r w:rsidR="00634D1E">
        <w:t xml:space="preserve"> </w:t>
      </w:r>
      <w:r w:rsidR="008252DD">
        <w:t>vysokých škôl a organizácií Slovenskej akadémie vied</w:t>
      </w:r>
      <w:r w:rsidR="00D6660D">
        <w:t xml:space="preserve"> spolupracujúcich</w:t>
      </w:r>
      <w:r w:rsidR="003F0CF7" w:rsidRPr="003F0CF7">
        <w:t xml:space="preserve"> na experimentoch v</w:t>
      </w:r>
      <w:r w:rsidR="007B01B4">
        <w:t> </w:t>
      </w:r>
      <w:r w:rsidR="003F0CF7" w:rsidRPr="003F0CF7">
        <w:t>CERN</w:t>
      </w:r>
      <w:r w:rsidR="007B01B4">
        <w:t>-e</w:t>
      </w:r>
      <w:r w:rsidR="002A7AA1">
        <w:t>,</w:t>
      </w:r>
    </w:p>
    <w:p w14:paraId="798B08AD" w14:textId="0129DFD9" w:rsidR="002A7AA1" w:rsidRDefault="0074165C" w:rsidP="004E26DA">
      <w:pPr>
        <w:numPr>
          <w:ilvl w:val="1"/>
          <w:numId w:val="21"/>
        </w:numPr>
        <w:spacing w:after="120" w:line="276" w:lineRule="auto"/>
      </w:pPr>
      <w:r>
        <w:t>p</w:t>
      </w:r>
      <w:r w:rsidR="003F0CF7" w:rsidRPr="003F0CF7">
        <w:t>od</w:t>
      </w:r>
      <w:r>
        <w:t>áva</w:t>
      </w:r>
      <w:r w:rsidR="003F0CF7" w:rsidRPr="003F0CF7">
        <w:t xml:space="preserve"> každoročne </w:t>
      </w:r>
      <w:r w:rsidR="00FB6CB5">
        <w:t xml:space="preserve">ministerstvu </w:t>
      </w:r>
      <w:r w:rsidR="003F0CF7" w:rsidRPr="003F0CF7">
        <w:t>do 30.</w:t>
      </w:r>
      <w:r w:rsidR="009525C0">
        <w:t xml:space="preserve"> novembra</w:t>
      </w:r>
      <w:r w:rsidR="003F0CF7" w:rsidRPr="003F0CF7">
        <w:t xml:space="preserve"> návrh rozpoč</w:t>
      </w:r>
      <w:r w:rsidR="009525C0">
        <w:t>tu</w:t>
      </w:r>
      <w:r w:rsidR="003F0CF7" w:rsidRPr="003F0CF7">
        <w:t xml:space="preserve"> experimentov CERN</w:t>
      </w:r>
      <w:r w:rsidR="00FB6CB5">
        <w:t>-u</w:t>
      </w:r>
      <w:r w:rsidR="003F0CF7" w:rsidRPr="003F0CF7">
        <w:t xml:space="preserve"> na nasledujúci </w:t>
      </w:r>
      <w:r w:rsidR="00F15598">
        <w:t xml:space="preserve">kalendárny </w:t>
      </w:r>
      <w:r w:rsidR="003F0CF7" w:rsidRPr="003F0CF7">
        <w:t>rok</w:t>
      </w:r>
      <w:r w:rsidR="002A7AA1">
        <w:t>,</w:t>
      </w:r>
    </w:p>
    <w:p w14:paraId="0918EB95" w14:textId="23339262" w:rsidR="002A7AA1" w:rsidRDefault="00F15598" w:rsidP="00E009FD">
      <w:pPr>
        <w:numPr>
          <w:ilvl w:val="1"/>
          <w:numId w:val="21"/>
        </w:numPr>
        <w:spacing w:after="120" w:line="276" w:lineRule="auto"/>
      </w:pPr>
      <w:r w:rsidRPr="003F0CF7">
        <w:t xml:space="preserve">prerokúva zásadné otázky </w:t>
      </w:r>
      <w:proofErr w:type="spellStart"/>
      <w:r w:rsidRPr="003F0CF7">
        <w:t>subjadrovej</w:t>
      </w:r>
      <w:proofErr w:type="spellEnd"/>
      <w:r w:rsidRPr="003F0CF7">
        <w:t xml:space="preserve"> </w:t>
      </w:r>
      <w:r w:rsidR="002A7AA1" w:rsidRPr="003F0CF7">
        <w:t xml:space="preserve">fyziky </w:t>
      </w:r>
      <w:r w:rsidRPr="003F0CF7">
        <w:t>a relativistickej jadrovej fyziky vrátane návrhov nových experimentov v</w:t>
      </w:r>
      <w:r w:rsidR="00312072">
        <w:t> </w:t>
      </w:r>
      <w:r w:rsidRPr="003F0CF7">
        <w:t>CERN</w:t>
      </w:r>
      <w:r w:rsidR="00312072">
        <w:t>-e</w:t>
      </w:r>
      <w:r w:rsidRPr="003F0CF7">
        <w:t xml:space="preserve"> </w:t>
      </w:r>
      <w:r>
        <w:t>n</w:t>
      </w:r>
      <w:r w:rsidR="003F0CF7" w:rsidRPr="003F0CF7">
        <w:t xml:space="preserve">a základe odporúčania </w:t>
      </w:r>
      <w:r w:rsidR="00E74F2D">
        <w:t>f</w:t>
      </w:r>
      <w:r w:rsidR="003F0CF7" w:rsidRPr="003F0CF7">
        <w:t>yzikálnej komisie</w:t>
      </w:r>
      <w:r w:rsidR="002A7AA1">
        <w:t>,</w:t>
      </w:r>
    </w:p>
    <w:p w14:paraId="502421E4" w14:textId="2189AE66" w:rsidR="00281639" w:rsidRDefault="00F15598" w:rsidP="00E009FD">
      <w:pPr>
        <w:numPr>
          <w:ilvl w:val="1"/>
          <w:numId w:val="21"/>
        </w:numPr>
        <w:spacing w:after="120" w:line="276" w:lineRule="auto"/>
      </w:pPr>
      <w:r>
        <w:t>n</w:t>
      </w:r>
      <w:r w:rsidR="003F0CF7" w:rsidRPr="00B355E9">
        <w:t xml:space="preserve">avrhuje </w:t>
      </w:r>
      <w:r w:rsidR="002E39DF">
        <w:t xml:space="preserve">ministrovi </w:t>
      </w:r>
      <w:r w:rsidR="009525C0">
        <w:t>zástupcov Slovenskej republiky</w:t>
      </w:r>
      <w:r w:rsidR="003F0CF7" w:rsidRPr="00B355E9">
        <w:t xml:space="preserve"> do orgánov CERN</w:t>
      </w:r>
      <w:r w:rsidR="00FB6CB5">
        <w:t>-u</w:t>
      </w:r>
      <w:r>
        <w:t>,</w:t>
      </w:r>
      <w:r w:rsidR="006F4A41">
        <w:t xml:space="preserve"> </w:t>
      </w:r>
      <w:r w:rsidR="00096052" w:rsidRPr="00096052">
        <w:t>Európskeho výboru pre budúce urýchľovače</w:t>
      </w:r>
      <w:r w:rsidR="00312072">
        <w:t xml:space="preserve">, </w:t>
      </w:r>
      <w:r w:rsidR="00F630D5">
        <w:t>Poradn</w:t>
      </w:r>
      <w:r w:rsidR="00A56744">
        <w:t>ého</w:t>
      </w:r>
      <w:r w:rsidR="00F630D5">
        <w:t xml:space="preserve"> orgán</w:t>
      </w:r>
      <w:r w:rsidR="00A56744">
        <w:t>u</w:t>
      </w:r>
      <w:r w:rsidR="00F630D5">
        <w:t xml:space="preserve"> užívateľov CERN</w:t>
      </w:r>
      <w:r w:rsidR="00FB6CB5">
        <w:t>-u</w:t>
      </w:r>
      <w:r w:rsidR="00F630D5">
        <w:t xml:space="preserve"> </w:t>
      </w:r>
      <w:r w:rsidR="003F0CF7" w:rsidRPr="00B355E9">
        <w:t>a podľa potreby navrhuje</w:t>
      </w:r>
      <w:r w:rsidR="003E088B">
        <w:t xml:space="preserve"> rozhodnutia a</w:t>
      </w:r>
      <w:r w:rsidR="00AC4F29">
        <w:t> </w:t>
      </w:r>
      <w:r w:rsidR="003F0CF7" w:rsidRPr="00B355E9">
        <w:t>stanoviská k materiálom týchto orgánov a vyhodnocuje výsledky zasadnutí týchto orgánov</w:t>
      </w:r>
      <w:r w:rsidR="00281639">
        <w:t>,</w:t>
      </w:r>
    </w:p>
    <w:p w14:paraId="1480B47E" w14:textId="2E051CD2" w:rsidR="00281639" w:rsidRDefault="00F15598" w:rsidP="00E009FD">
      <w:pPr>
        <w:numPr>
          <w:ilvl w:val="1"/>
          <w:numId w:val="21"/>
        </w:numPr>
        <w:spacing w:after="120" w:line="276" w:lineRule="auto"/>
      </w:pPr>
      <w:r>
        <w:t>spolupracuje</w:t>
      </w:r>
      <w:r w:rsidRPr="00B355E9">
        <w:t xml:space="preserve"> </w:t>
      </w:r>
      <w:r w:rsidR="00BC40B8">
        <w:t xml:space="preserve">s ministerstvom </w:t>
      </w:r>
      <w:r w:rsidR="003F0CF7" w:rsidRPr="00B355E9">
        <w:t>pri popularizácii výsledkov dosiahnutých v</w:t>
      </w:r>
      <w:r w:rsidR="00895173">
        <w:t> </w:t>
      </w:r>
      <w:r w:rsidR="003F0CF7" w:rsidRPr="00B355E9">
        <w:t>CERN</w:t>
      </w:r>
      <w:r w:rsidR="00895173">
        <w:t>-e</w:t>
      </w:r>
      <w:r w:rsidR="003F0CF7" w:rsidRPr="00B355E9">
        <w:t xml:space="preserve"> v médiách alebo inými </w:t>
      </w:r>
      <w:r w:rsidR="00281639">
        <w:t>komunikačnými prostriedkami,</w:t>
      </w:r>
      <w:r w:rsidR="00401022">
        <w:t xml:space="preserve"> </w:t>
      </w:r>
    </w:p>
    <w:p w14:paraId="73DF96E3" w14:textId="1665D137" w:rsidR="003F0CF7" w:rsidRDefault="009F4AC2" w:rsidP="00E009FD">
      <w:pPr>
        <w:numPr>
          <w:ilvl w:val="1"/>
          <w:numId w:val="21"/>
        </w:numPr>
        <w:spacing w:after="120" w:line="276" w:lineRule="auto"/>
      </w:pPr>
      <w:r>
        <w:t>pripravuje</w:t>
      </w:r>
      <w:r w:rsidR="00F15598" w:rsidRPr="00B355E9">
        <w:t xml:space="preserve"> ďalšie materiály týkajúce sa spolupráce </w:t>
      </w:r>
      <w:r w:rsidR="00F15598">
        <w:t>Slovenskej republiky</w:t>
      </w:r>
      <w:r w:rsidR="00F15598" w:rsidRPr="00B355E9">
        <w:t xml:space="preserve"> s</w:t>
      </w:r>
      <w:r w:rsidR="00895173">
        <w:t> </w:t>
      </w:r>
      <w:r w:rsidR="00F15598" w:rsidRPr="00B355E9">
        <w:t>CERN</w:t>
      </w:r>
      <w:r w:rsidR="00895173">
        <w:t>-</w:t>
      </w:r>
      <w:proofErr w:type="spellStart"/>
      <w:r w:rsidR="00895173">
        <w:t>om</w:t>
      </w:r>
      <w:proofErr w:type="spellEnd"/>
      <w:r w:rsidR="00F15598" w:rsidRPr="00B355E9">
        <w:t xml:space="preserve"> </w:t>
      </w:r>
      <w:r w:rsidR="00F15598">
        <w:t>n</w:t>
      </w:r>
      <w:r w:rsidR="003F0CF7" w:rsidRPr="00B355E9">
        <w:t>a základe požiadav</w:t>
      </w:r>
      <w:r w:rsidR="00A50806">
        <w:t>ie</w:t>
      </w:r>
      <w:r w:rsidR="003F0CF7" w:rsidRPr="00B355E9">
        <w:t xml:space="preserve">k </w:t>
      </w:r>
      <w:r w:rsidR="00F15598">
        <w:t>ministerstva</w:t>
      </w:r>
      <w:r w:rsidR="00FB6CB5">
        <w:t>.</w:t>
      </w:r>
    </w:p>
    <w:p w14:paraId="68469818" w14:textId="77777777" w:rsidR="00573B53" w:rsidRPr="00224D26" w:rsidRDefault="00573B53" w:rsidP="00E009FD">
      <w:pPr>
        <w:spacing w:after="120" w:line="276" w:lineRule="auto"/>
        <w:rPr>
          <w:rFonts w:cs="Arial"/>
        </w:rPr>
      </w:pPr>
    </w:p>
    <w:p w14:paraId="7745CD65" w14:textId="77777777" w:rsidR="000B0491" w:rsidRDefault="000B0491" w:rsidP="00B85213">
      <w:pPr>
        <w:pStyle w:val="Nadpis3"/>
        <w:tabs>
          <w:tab w:val="right" w:pos="8820"/>
        </w:tabs>
        <w:spacing w:before="0" w:after="120"/>
      </w:pPr>
    </w:p>
    <w:p w14:paraId="4BE5A57C" w14:textId="77777777" w:rsidR="00C17E4C" w:rsidRDefault="00F15598" w:rsidP="008C29B5">
      <w:pPr>
        <w:spacing w:after="120" w:line="276" w:lineRule="auto"/>
        <w:jc w:val="center"/>
        <w:rPr>
          <w:rFonts w:cs="Arial"/>
          <w:b/>
        </w:rPr>
      </w:pPr>
      <w:r>
        <w:rPr>
          <w:rFonts w:cs="Arial"/>
          <w:b/>
        </w:rPr>
        <w:t>Zloženie výboru</w:t>
      </w:r>
    </w:p>
    <w:p w14:paraId="01A1B2EC" w14:textId="77777777" w:rsidR="009D12A3" w:rsidRPr="009D12A3" w:rsidRDefault="009D12A3" w:rsidP="002C534F">
      <w:pPr>
        <w:numPr>
          <w:ilvl w:val="0"/>
          <w:numId w:val="9"/>
        </w:numPr>
        <w:spacing w:after="120" w:line="276" w:lineRule="auto"/>
        <w:ind w:left="567" w:hanging="567"/>
        <w:rPr>
          <w:rFonts w:cs="Arial"/>
          <w:color w:val="auto"/>
          <w:lang w:eastAsia="cs-CZ"/>
        </w:rPr>
      </w:pPr>
      <w:r w:rsidRPr="009D12A3">
        <w:rPr>
          <w:rFonts w:cs="Arial"/>
          <w:color w:val="auto"/>
          <w:lang w:eastAsia="cs-CZ"/>
        </w:rPr>
        <w:t>Členmi výboru sú</w:t>
      </w:r>
    </w:p>
    <w:p w14:paraId="564E3739" w14:textId="6DCEC898" w:rsidR="00281639" w:rsidRDefault="00224D26" w:rsidP="005C3ED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>vedúci zamestnanec na prvom stupni riadenia</w:t>
      </w:r>
      <w:r w:rsidR="001E1ACF" w:rsidRPr="001E1ACF">
        <w:rPr>
          <w:rFonts w:cs="Arial"/>
          <w:color w:val="auto"/>
          <w:lang w:eastAsia="cs-CZ"/>
        </w:rPr>
        <w:t xml:space="preserve"> </w:t>
      </w:r>
      <w:r w:rsidR="00281639">
        <w:rPr>
          <w:rFonts w:cs="Arial"/>
          <w:color w:val="auto"/>
          <w:lang w:eastAsia="cs-CZ"/>
        </w:rPr>
        <w:t>organizačného útvaru, v ktorého pôsobnosti je</w:t>
      </w:r>
      <w:r w:rsidR="00281639" w:rsidRPr="001E1ACF">
        <w:rPr>
          <w:rFonts w:cs="Arial"/>
          <w:color w:val="auto"/>
          <w:lang w:eastAsia="cs-CZ"/>
        </w:rPr>
        <w:t xml:space="preserve"> </w:t>
      </w:r>
      <w:r w:rsidR="001E1ACF" w:rsidRPr="001E1ACF">
        <w:rPr>
          <w:rFonts w:cs="Arial"/>
          <w:color w:val="auto"/>
          <w:lang w:eastAsia="cs-CZ"/>
        </w:rPr>
        <w:t>výskum a</w:t>
      </w:r>
      <w:r w:rsidR="006208FA">
        <w:rPr>
          <w:rFonts w:cs="Arial"/>
          <w:color w:val="auto"/>
          <w:lang w:eastAsia="cs-CZ"/>
        </w:rPr>
        <w:t> </w:t>
      </w:r>
      <w:r w:rsidR="001E1ACF" w:rsidRPr="001E1ACF">
        <w:rPr>
          <w:rFonts w:cs="Arial"/>
          <w:color w:val="auto"/>
          <w:lang w:eastAsia="cs-CZ"/>
        </w:rPr>
        <w:t>vývoj</w:t>
      </w:r>
      <w:r w:rsidR="00FB6CB5">
        <w:rPr>
          <w:rFonts w:cs="Arial"/>
          <w:color w:val="auto"/>
          <w:lang w:eastAsia="cs-CZ"/>
        </w:rPr>
        <w:t>; tento vedúci zamestnanec</w:t>
      </w:r>
      <w:r w:rsidR="001E1ACF" w:rsidRPr="001E1ACF">
        <w:rPr>
          <w:rFonts w:cs="Arial"/>
          <w:color w:val="auto"/>
          <w:lang w:eastAsia="cs-CZ"/>
        </w:rPr>
        <w:t xml:space="preserve"> </w:t>
      </w:r>
      <w:r w:rsidR="00991F77">
        <w:rPr>
          <w:rFonts w:cs="Arial"/>
          <w:color w:val="auto"/>
          <w:lang w:eastAsia="cs-CZ"/>
        </w:rPr>
        <w:t xml:space="preserve">je </w:t>
      </w:r>
      <w:r w:rsidR="004716BA" w:rsidRPr="004716BA">
        <w:rPr>
          <w:rFonts w:cs="Arial"/>
          <w:color w:val="auto"/>
          <w:lang w:eastAsia="cs-CZ"/>
        </w:rPr>
        <w:t>zástupcom</w:t>
      </w:r>
      <w:r w:rsidR="00C97D8B">
        <w:rPr>
          <w:rFonts w:cs="Arial"/>
          <w:color w:val="auto"/>
          <w:lang w:eastAsia="cs-CZ"/>
        </w:rPr>
        <w:t xml:space="preserve"> Slovenskej republiky</w:t>
      </w:r>
      <w:r w:rsidR="004716BA" w:rsidRPr="004716BA">
        <w:rPr>
          <w:rFonts w:cs="Arial"/>
          <w:color w:val="auto"/>
          <w:lang w:eastAsia="cs-CZ"/>
        </w:rPr>
        <w:t xml:space="preserve"> vo Finančnom výbore </w:t>
      </w:r>
      <w:r w:rsidR="004716BA">
        <w:rPr>
          <w:rFonts w:cs="Arial"/>
          <w:color w:val="auto"/>
          <w:lang w:eastAsia="cs-CZ"/>
        </w:rPr>
        <w:t>CERN</w:t>
      </w:r>
      <w:r w:rsidR="00FB6CB5">
        <w:rPr>
          <w:rFonts w:cs="Arial"/>
          <w:color w:val="auto"/>
          <w:lang w:eastAsia="cs-CZ"/>
        </w:rPr>
        <w:t>-u,</w:t>
      </w:r>
    </w:p>
    <w:p w14:paraId="03127EC3" w14:textId="2DF88749" w:rsidR="00281639" w:rsidRDefault="00224D26" w:rsidP="005C3ED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>vedúci zamestnanec na druhom stupni riadenia</w:t>
      </w:r>
      <w:r w:rsidRPr="001E1ACF">
        <w:rPr>
          <w:rFonts w:cs="Arial"/>
          <w:color w:val="auto"/>
          <w:lang w:eastAsia="cs-CZ"/>
        </w:rPr>
        <w:t xml:space="preserve"> </w:t>
      </w:r>
      <w:r w:rsidR="00281639">
        <w:rPr>
          <w:rFonts w:cs="Arial"/>
          <w:color w:val="auto"/>
          <w:lang w:eastAsia="cs-CZ"/>
        </w:rPr>
        <w:t>organizačného útvaru</w:t>
      </w:r>
      <w:r w:rsidR="001E1ACF" w:rsidRPr="001E1ACF">
        <w:rPr>
          <w:rFonts w:cs="Arial"/>
          <w:color w:val="auto"/>
          <w:lang w:eastAsia="cs-CZ"/>
        </w:rPr>
        <w:t>, v</w:t>
      </w:r>
      <w:r w:rsidR="00AC4F29">
        <w:rPr>
          <w:rFonts w:cs="Arial"/>
          <w:color w:val="auto"/>
          <w:lang w:eastAsia="cs-CZ"/>
        </w:rPr>
        <w:t> </w:t>
      </w:r>
      <w:r w:rsidR="001E1ACF" w:rsidRPr="001E1ACF">
        <w:rPr>
          <w:rFonts w:cs="Arial"/>
          <w:color w:val="auto"/>
          <w:lang w:eastAsia="cs-CZ"/>
        </w:rPr>
        <w:t xml:space="preserve">ktorého pôsobnosti </w:t>
      </w:r>
      <w:r w:rsidR="00452EE5">
        <w:rPr>
          <w:rFonts w:cs="Arial"/>
          <w:color w:val="auto"/>
          <w:lang w:eastAsia="cs-CZ"/>
        </w:rPr>
        <w:t xml:space="preserve">sú záležitosti </w:t>
      </w:r>
      <w:r w:rsidR="001E1ACF" w:rsidRPr="001E1ACF">
        <w:rPr>
          <w:rFonts w:cs="Arial"/>
          <w:color w:val="auto"/>
          <w:lang w:eastAsia="cs-CZ"/>
        </w:rPr>
        <w:t>CERN</w:t>
      </w:r>
      <w:r w:rsidR="00452EE5">
        <w:rPr>
          <w:rFonts w:cs="Arial"/>
          <w:color w:val="auto"/>
          <w:lang w:eastAsia="cs-CZ"/>
        </w:rPr>
        <w:t>-u</w:t>
      </w:r>
      <w:r w:rsidR="00FB6CB5">
        <w:rPr>
          <w:rFonts w:cs="Arial"/>
          <w:color w:val="auto"/>
          <w:lang w:eastAsia="cs-CZ"/>
        </w:rPr>
        <w:t>,</w:t>
      </w:r>
      <w:r w:rsidR="001E1ACF" w:rsidRPr="001E1ACF">
        <w:rPr>
          <w:rFonts w:cs="Arial"/>
          <w:color w:val="auto"/>
          <w:lang w:eastAsia="cs-CZ"/>
        </w:rPr>
        <w:t xml:space="preserve"> </w:t>
      </w:r>
    </w:p>
    <w:p w14:paraId="3359B717" w14:textId="705E97C6" w:rsidR="001E1ACF" w:rsidRDefault="00BB5E23" w:rsidP="005C3ED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 xml:space="preserve">zamestnanec </w:t>
      </w:r>
      <w:r w:rsidR="008F796D">
        <w:rPr>
          <w:rFonts w:cs="Arial"/>
          <w:color w:val="auto"/>
          <w:lang w:eastAsia="cs-CZ"/>
        </w:rPr>
        <w:t>ministerstva</w:t>
      </w:r>
      <w:r>
        <w:rPr>
          <w:rFonts w:cs="Arial"/>
          <w:color w:val="auto"/>
          <w:lang w:eastAsia="cs-CZ"/>
        </w:rPr>
        <w:t xml:space="preserve">, ktorý je </w:t>
      </w:r>
      <w:r w:rsidR="001E1ACF" w:rsidRPr="001E1ACF">
        <w:rPr>
          <w:rFonts w:cs="Arial"/>
          <w:color w:val="auto"/>
          <w:lang w:eastAsia="cs-CZ"/>
        </w:rPr>
        <w:t>zástupc</w:t>
      </w:r>
      <w:r>
        <w:rPr>
          <w:rFonts w:cs="Arial"/>
          <w:color w:val="auto"/>
          <w:lang w:eastAsia="cs-CZ"/>
        </w:rPr>
        <w:t>om</w:t>
      </w:r>
      <w:r w:rsidR="001E1ACF" w:rsidRPr="001E1ACF">
        <w:rPr>
          <w:rFonts w:cs="Arial"/>
          <w:color w:val="auto"/>
          <w:lang w:eastAsia="cs-CZ"/>
        </w:rPr>
        <w:t xml:space="preserve"> </w:t>
      </w:r>
      <w:r w:rsidR="00281639">
        <w:rPr>
          <w:rFonts w:cs="Arial"/>
          <w:color w:val="auto"/>
          <w:lang w:eastAsia="cs-CZ"/>
        </w:rPr>
        <w:t>Slovenskej republiky</w:t>
      </w:r>
      <w:r w:rsidR="00281639" w:rsidRPr="001E1ACF">
        <w:rPr>
          <w:rFonts w:cs="Arial"/>
          <w:color w:val="auto"/>
          <w:lang w:eastAsia="cs-CZ"/>
        </w:rPr>
        <w:t xml:space="preserve"> </w:t>
      </w:r>
      <w:r w:rsidR="001E1ACF" w:rsidRPr="001E1ACF">
        <w:rPr>
          <w:rFonts w:cs="Arial"/>
          <w:color w:val="auto"/>
          <w:lang w:eastAsia="cs-CZ"/>
        </w:rPr>
        <w:t>v</w:t>
      </w:r>
      <w:r w:rsidR="006208FA">
        <w:rPr>
          <w:rFonts w:cs="Arial"/>
          <w:color w:val="auto"/>
          <w:lang w:eastAsia="cs-CZ"/>
        </w:rPr>
        <w:t> </w:t>
      </w:r>
      <w:r w:rsidR="00FB6CB5">
        <w:t>Rade pre revíziu zdrojov CERN</w:t>
      </w:r>
      <w:r w:rsidR="001E1ACF" w:rsidRPr="001E1ACF">
        <w:rPr>
          <w:rFonts w:cs="Arial"/>
          <w:color w:val="auto"/>
          <w:lang w:eastAsia="cs-CZ"/>
        </w:rPr>
        <w:t>,</w:t>
      </w:r>
    </w:p>
    <w:p w14:paraId="13D1BF68" w14:textId="43A18D1F" w:rsidR="009D12A3" w:rsidRPr="001E1ACF" w:rsidRDefault="00016CBE" w:rsidP="005C3ED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1E1ACF">
        <w:rPr>
          <w:rFonts w:cs="Arial"/>
          <w:color w:val="auto"/>
          <w:lang w:eastAsia="cs-CZ"/>
        </w:rPr>
        <w:t xml:space="preserve">zástupca </w:t>
      </w:r>
      <w:r w:rsidR="009D12A3" w:rsidRPr="001E1ACF">
        <w:rPr>
          <w:rFonts w:cs="Arial"/>
          <w:color w:val="auto"/>
          <w:lang w:eastAsia="cs-CZ"/>
        </w:rPr>
        <w:t>Ministerstva zahraničných vecí a európskych záležitostí S</w:t>
      </w:r>
      <w:r w:rsidRPr="001E1ACF">
        <w:rPr>
          <w:rFonts w:cs="Arial"/>
          <w:color w:val="auto"/>
          <w:lang w:eastAsia="cs-CZ"/>
        </w:rPr>
        <w:t>lovenskej republiky</w:t>
      </w:r>
      <w:r w:rsidR="00281639">
        <w:rPr>
          <w:rFonts w:cs="Arial"/>
          <w:color w:val="auto"/>
          <w:lang w:eastAsia="cs-CZ"/>
        </w:rPr>
        <w:t>,</w:t>
      </w:r>
      <w:r w:rsidR="00B15F15">
        <w:rPr>
          <w:rFonts w:cs="Arial"/>
          <w:color w:val="auto"/>
          <w:lang w:eastAsia="cs-CZ"/>
        </w:rPr>
        <w:t xml:space="preserve"> </w:t>
      </w:r>
    </w:p>
    <w:p w14:paraId="27C11CF3" w14:textId="1D69F5C6" w:rsidR="00281639" w:rsidRDefault="00016CBE" w:rsidP="005C3ED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>zástupca</w:t>
      </w:r>
      <w:r w:rsidRPr="009D12A3">
        <w:rPr>
          <w:rFonts w:cs="Arial"/>
          <w:color w:val="auto"/>
          <w:lang w:eastAsia="cs-CZ"/>
        </w:rPr>
        <w:t xml:space="preserve"> </w:t>
      </w:r>
      <w:r w:rsidR="009D12A3" w:rsidRPr="009D12A3">
        <w:rPr>
          <w:rFonts w:cs="Arial"/>
          <w:color w:val="auto"/>
          <w:lang w:eastAsia="cs-CZ"/>
        </w:rPr>
        <w:t xml:space="preserve">Ministerstva hospodárstva </w:t>
      </w:r>
      <w:r>
        <w:rPr>
          <w:rFonts w:cs="Arial"/>
          <w:color w:val="auto"/>
          <w:lang w:eastAsia="cs-CZ"/>
        </w:rPr>
        <w:t>Slovenskej republiky</w:t>
      </w:r>
      <w:r w:rsidR="005C6807">
        <w:rPr>
          <w:rFonts w:cs="Arial"/>
          <w:color w:val="auto"/>
          <w:lang w:eastAsia="cs-CZ"/>
        </w:rPr>
        <w:t>,</w:t>
      </w:r>
      <w:r w:rsidR="006326B2">
        <w:rPr>
          <w:rFonts w:cs="Arial"/>
          <w:color w:val="auto"/>
          <w:lang w:eastAsia="cs-CZ"/>
        </w:rPr>
        <w:t xml:space="preserve"> </w:t>
      </w:r>
    </w:p>
    <w:p w14:paraId="08FF07CF" w14:textId="01002017" w:rsidR="00281639" w:rsidRDefault="00B27855" w:rsidP="001F048A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281639">
        <w:rPr>
          <w:rFonts w:cs="Arial"/>
          <w:color w:val="auto"/>
          <w:lang w:eastAsia="cs-CZ"/>
        </w:rPr>
        <w:lastRenderedPageBreak/>
        <w:t>zástupcovia</w:t>
      </w:r>
      <w:r w:rsidR="00C97D8B">
        <w:rPr>
          <w:rFonts w:cs="Arial"/>
          <w:color w:val="auto"/>
          <w:lang w:eastAsia="cs-CZ"/>
        </w:rPr>
        <w:t xml:space="preserve"> </w:t>
      </w:r>
      <w:r w:rsidR="00B66E68">
        <w:t>vysokých škôl a organizácií Slovenskej akadémie vied spolupracujúcich</w:t>
      </w:r>
      <w:r w:rsidR="00B66E68" w:rsidRPr="003F0CF7">
        <w:t xml:space="preserve"> na experimentoch v</w:t>
      </w:r>
      <w:r w:rsidR="00B66E68">
        <w:t> </w:t>
      </w:r>
      <w:r w:rsidR="00B66E68" w:rsidRPr="003F0CF7">
        <w:t>CERN</w:t>
      </w:r>
      <w:r w:rsidR="00B66E68">
        <w:t>-e</w:t>
      </w:r>
      <w:r w:rsidRPr="00281639">
        <w:rPr>
          <w:rFonts w:cs="Arial"/>
          <w:color w:val="auto"/>
          <w:lang w:eastAsia="cs-CZ"/>
        </w:rPr>
        <w:t xml:space="preserve"> v počte </w:t>
      </w:r>
      <w:r w:rsidR="00224D26">
        <w:rPr>
          <w:rFonts w:cs="Arial"/>
          <w:color w:val="auto"/>
          <w:lang w:eastAsia="cs-CZ"/>
        </w:rPr>
        <w:t>podľa</w:t>
      </w:r>
      <w:r w:rsidR="00224D26" w:rsidRPr="00281639">
        <w:rPr>
          <w:rFonts w:cs="Arial"/>
          <w:color w:val="auto"/>
          <w:lang w:eastAsia="cs-CZ"/>
        </w:rPr>
        <w:t xml:space="preserve"> </w:t>
      </w:r>
      <w:r w:rsidRPr="00281639">
        <w:rPr>
          <w:rFonts w:cs="Arial"/>
          <w:color w:val="auto"/>
          <w:lang w:eastAsia="cs-CZ"/>
        </w:rPr>
        <w:t>veľkosti kolektívov</w:t>
      </w:r>
      <w:r w:rsidR="00224D26">
        <w:rPr>
          <w:rFonts w:cs="Arial"/>
          <w:color w:val="auto"/>
          <w:lang w:eastAsia="cs-CZ"/>
        </w:rPr>
        <w:t xml:space="preserve"> podieľajúcich sa</w:t>
      </w:r>
      <w:r w:rsidRPr="00281639">
        <w:rPr>
          <w:rFonts w:cs="Arial"/>
          <w:color w:val="auto"/>
          <w:lang w:eastAsia="cs-CZ"/>
        </w:rPr>
        <w:t xml:space="preserve"> na projektoch CERN-u</w:t>
      </w:r>
      <w:r w:rsidR="00281639" w:rsidRPr="00281639">
        <w:rPr>
          <w:rFonts w:cs="Arial"/>
          <w:color w:val="auto"/>
          <w:lang w:eastAsia="cs-CZ"/>
        </w:rPr>
        <w:t>,</w:t>
      </w:r>
      <w:r w:rsidRPr="00281639">
        <w:rPr>
          <w:rFonts w:cs="Arial"/>
          <w:color w:val="auto"/>
          <w:lang w:eastAsia="cs-CZ"/>
        </w:rPr>
        <w:t xml:space="preserve"> </w:t>
      </w:r>
    </w:p>
    <w:p w14:paraId="69F1FE71" w14:textId="365DF4C0" w:rsidR="00281639" w:rsidRDefault="00281639" w:rsidP="00281639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281639">
        <w:rPr>
          <w:rFonts w:cs="Arial"/>
          <w:color w:val="auto"/>
          <w:lang w:eastAsia="cs-CZ"/>
        </w:rPr>
        <w:t xml:space="preserve">vedecký delegát </w:t>
      </w:r>
      <w:r>
        <w:rPr>
          <w:rFonts w:cs="Arial"/>
          <w:color w:val="auto"/>
          <w:lang w:eastAsia="cs-CZ"/>
        </w:rPr>
        <w:t>Slovenskej republiky</w:t>
      </w:r>
      <w:r w:rsidRPr="00281639">
        <w:rPr>
          <w:rFonts w:cs="Arial"/>
          <w:color w:val="auto"/>
          <w:lang w:eastAsia="cs-CZ"/>
        </w:rPr>
        <w:t xml:space="preserve"> v </w:t>
      </w:r>
      <w:r w:rsidR="00BB5E23">
        <w:rPr>
          <w:rFonts w:cs="Arial"/>
          <w:color w:val="auto"/>
          <w:lang w:eastAsia="cs-CZ"/>
        </w:rPr>
        <w:t>R</w:t>
      </w:r>
      <w:r w:rsidRPr="00281639">
        <w:rPr>
          <w:rFonts w:cs="Arial"/>
          <w:color w:val="auto"/>
          <w:lang w:eastAsia="cs-CZ"/>
        </w:rPr>
        <w:t>ade CERN</w:t>
      </w:r>
      <w:r w:rsidR="002579CC">
        <w:rPr>
          <w:rFonts w:cs="Arial"/>
          <w:color w:val="auto"/>
          <w:lang w:eastAsia="cs-CZ"/>
        </w:rPr>
        <w:t>-u</w:t>
      </w:r>
      <w:r>
        <w:rPr>
          <w:rFonts w:cs="Arial"/>
          <w:color w:val="auto"/>
          <w:lang w:eastAsia="cs-CZ"/>
        </w:rPr>
        <w:t>,</w:t>
      </w:r>
    </w:p>
    <w:p w14:paraId="3FAA82A0" w14:textId="5033B6BD" w:rsidR="00281639" w:rsidRPr="00281639" w:rsidRDefault="00281639" w:rsidP="004D6FE2">
      <w:pPr>
        <w:numPr>
          <w:ilvl w:val="0"/>
          <w:numId w:val="10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AF2206">
        <w:rPr>
          <w:rFonts w:cs="Arial"/>
          <w:color w:val="auto"/>
          <w:lang w:eastAsia="cs-CZ"/>
        </w:rPr>
        <w:t xml:space="preserve">zástupca </w:t>
      </w:r>
      <w:r>
        <w:rPr>
          <w:rFonts w:cs="Arial"/>
          <w:color w:val="auto"/>
          <w:lang w:eastAsia="cs-CZ"/>
        </w:rPr>
        <w:t>Slovenskej republiky</w:t>
      </w:r>
      <w:r w:rsidRPr="00AF2206">
        <w:rPr>
          <w:rFonts w:cs="Arial"/>
          <w:color w:val="auto"/>
          <w:lang w:eastAsia="cs-CZ"/>
        </w:rPr>
        <w:t xml:space="preserve"> vo funkcii Industrial </w:t>
      </w:r>
      <w:proofErr w:type="spellStart"/>
      <w:r w:rsidRPr="00AF2206">
        <w:rPr>
          <w:rFonts w:cs="Arial"/>
          <w:color w:val="auto"/>
          <w:lang w:eastAsia="cs-CZ"/>
        </w:rPr>
        <w:t>Liaison</w:t>
      </w:r>
      <w:proofErr w:type="spellEnd"/>
      <w:r w:rsidRPr="00AF2206">
        <w:rPr>
          <w:rFonts w:cs="Arial"/>
          <w:color w:val="auto"/>
          <w:lang w:eastAsia="cs-CZ"/>
        </w:rPr>
        <w:t xml:space="preserve"> </w:t>
      </w:r>
      <w:proofErr w:type="spellStart"/>
      <w:r w:rsidRPr="00AF2206">
        <w:rPr>
          <w:rFonts w:cs="Arial"/>
          <w:color w:val="auto"/>
          <w:lang w:eastAsia="cs-CZ"/>
        </w:rPr>
        <w:t>Officer</w:t>
      </w:r>
      <w:proofErr w:type="spellEnd"/>
      <w:r>
        <w:rPr>
          <w:rFonts w:cs="Arial"/>
          <w:color w:val="auto"/>
          <w:lang w:eastAsia="cs-CZ"/>
        </w:rPr>
        <w:t>.</w:t>
      </w:r>
      <w:r w:rsidRPr="00AF2206">
        <w:rPr>
          <w:rFonts w:cs="Arial"/>
          <w:color w:val="auto"/>
          <w:lang w:eastAsia="cs-CZ"/>
        </w:rPr>
        <w:t xml:space="preserve"> </w:t>
      </w:r>
    </w:p>
    <w:p w14:paraId="71F79035" w14:textId="199C5D1B" w:rsidR="004F49F1" w:rsidRDefault="00B2140F" w:rsidP="00B2140F">
      <w:pPr>
        <w:numPr>
          <w:ilvl w:val="0"/>
          <w:numId w:val="9"/>
        </w:numPr>
        <w:spacing w:after="120" w:line="276" w:lineRule="auto"/>
        <w:ind w:left="567" w:hanging="567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>Členov vymenúva na päťročné funkčné obdobie a odvoláva minister</w:t>
      </w:r>
      <w:r w:rsidR="004F49F1">
        <w:rPr>
          <w:rFonts w:cs="Arial"/>
          <w:color w:val="auto"/>
          <w:lang w:eastAsia="cs-CZ"/>
        </w:rPr>
        <w:t>.</w:t>
      </w:r>
      <w:r w:rsidR="00F57695">
        <w:rPr>
          <w:rFonts w:cs="Arial"/>
          <w:color w:val="auto"/>
          <w:lang w:eastAsia="cs-CZ"/>
        </w:rPr>
        <w:t xml:space="preserve"> </w:t>
      </w:r>
    </w:p>
    <w:p w14:paraId="0FBDD7FE" w14:textId="6AF6410E" w:rsidR="00F42376" w:rsidRDefault="00F254A0" w:rsidP="00621CC4">
      <w:pPr>
        <w:numPr>
          <w:ilvl w:val="0"/>
          <w:numId w:val="9"/>
        </w:numPr>
        <w:spacing w:after="120" w:line="276" w:lineRule="auto"/>
        <w:ind w:left="567" w:hanging="567"/>
        <w:rPr>
          <w:rFonts w:cs="Arial"/>
          <w:color w:val="auto"/>
          <w:lang w:eastAsia="cs-CZ"/>
        </w:rPr>
      </w:pPr>
      <w:r>
        <w:rPr>
          <w:rFonts w:cs="Arial"/>
          <w:color w:val="auto"/>
          <w:lang w:eastAsia="cs-CZ"/>
        </w:rPr>
        <w:t xml:space="preserve">Členov podľa odseku 1 písm. d) a e) navrhuje príslušné ministerstvo. </w:t>
      </w:r>
      <w:r w:rsidR="00C57446">
        <w:rPr>
          <w:rFonts w:cs="Arial"/>
          <w:color w:val="auto"/>
          <w:lang w:eastAsia="cs-CZ"/>
        </w:rPr>
        <w:t xml:space="preserve">Členov </w:t>
      </w:r>
      <w:r w:rsidR="00F42376">
        <w:rPr>
          <w:rFonts w:cs="Arial"/>
          <w:color w:val="auto"/>
          <w:lang w:eastAsia="cs-CZ"/>
        </w:rPr>
        <w:t xml:space="preserve">podľa odseku </w:t>
      </w:r>
      <w:r w:rsidR="00CD1A90">
        <w:rPr>
          <w:rFonts w:cs="Arial"/>
          <w:color w:val="auto"/>
          <w:lang w:eastAsia="cs-CZ"/>
        </w:rPr>
        <w:t xml:space="preserve">1 </w:t>
      </w:r>
      <w:r w:rsidR="00F42376">
        <w:rPr>
          <w:rFonts w:cs="Arial"/>
          <w:color w:val="auto"/>
          <w:lang w:eastAsia="cs-CZ"/>
        </w:rPr>
        <w:t xml:space="preserve">písm. </w:t>
      </w:r>
      <w:r w:rsidR="00C57446">
        <w:rPr>
          <w:rFonts w:cs="Arial"/>
          <w:color w:val="auto"/>
          <w:lang w:eastAsia="cs-CZ"/>
        </w:rPr>
        <w:t>f</w:t>
      </w:r>
      <w:r w:rsidR="00F42376">
        <w:rPr>
          <w:rFonts w:cs="Arial"/>
          <w:color w:val="auto"/>
          <w:lang w:eastAsia="cs-CZ"/>
        </w:rPr>
        <w:t>)</w:t>
      </w:r>
      <w:r w:rsidR="00F42376" w:rsidRPr="00CA3177">
        <w:rPr>
          <w:rFonts w:cs="Arial"/>
          <w:color w:val="auto"/>
          <w:lang w:eastAsia="cs-CZ"/>
        </w:rPr>
        <w:t xml:space="preserve"> </w:t>
      </w:r>
      <w:r w:rsidR="00F42376">
        <w:rPr>
          <w:rFonts w:cs="Arial"/>
          <w:color w:val="auto"/>
          <w:lang w:eastAsia="cs-CZ"/>
        </w:rPr>
        <w:t>navrhujú</w:t>
      </w:r>
      <w:r w:rsidR="00D03A8F">
        <w:rPr>
          <w:rFonts w:cs="Arial"/>
          <w:color w:val="auto"/>
          <w:lang w:eastAsia="cs-CZ"/>
        </w:rPr>
        <w:t xml:space="preserve"> </w:t>
      </w:r>
      <w:r w:rsidR="00C97D8B">
        <w:rPr>
          <w:rFonts w:cs="Arial"/>
          <w:color w:val="auto"/>
          <w:lang w:eastAsia="cs-CZ"/>
        </w:rPr>
        <w:t xml:space="preserve">dekani fakúlt a riaditelia ústavov </w:t>
      </w:r>
      <w:r w:rsidR="002579CC">
        <w:rPr>
          <w:rFonts w:cs="Arial"/>
          <w:color w:val="auto"/>
          <w:lang w:eastAsia="cs-CZ"/>
        </w:rPr>
        <w:t>Slovenskej akadémie vied.</w:t>
      </w:r>
      <w:r>
        <w:rPr>
          <w:rFonts w:cs="Arial"/>
          <w:color w:val="auto"/>
          <w:lang w:eastAsia="cs-CZ"/>
        </w:rPr>
        <w:t xml:space="preserve"> Člena podľa odseku 1 písm. h) navrhuje Ministerstvo hospodárstva Slovenskej republiky.</w:t>
      </w:r>
    </w:p>
    <w:p w14:paraId="2C8FC3BF" w14:textId="77777777" w:rsidR="00FF2466" w:rsidRPr="00FF2466" w:rsidRDefault="00FF2466" w:rsidP="00621CC4">
      <w:pPr>
        <w:numPr>
          <w:ilvl w:val="0"/>
          <w:numId w:val="9"/>
        </w:numPr>
        <w:spacing w:after="120" w:line="276" w:lineRule="auto"/>
        <w:ind w:left="567" w:hanging="567"/>
        <w:rPr>
          <w:rFonts w:cs="Arial"/>
          <w:color w:val="auto"/>
          <w:lang w:eastAsia="cs-CZ"/>
        </w:rPr>
      </w:pPr>
      <w:r w:rsidRPr="00FF2466">
        <w:rPr>
          <w:rFonts w:cs="Arial"/>
          <w:color w:val="auto"/>
          <w:lang w:eastAsia="cs-CZ"/>
        </w:rPr>
        <w:t>Členstvo vo výbore zaniká</w:t>
      </w:r>
    </w:p>
    <w:p w14:paraId="225552DA" w14:textId="77777777" w:rsidR="00FF2466" w:rsidRPr="00FF2466" w:rsidRDefault="00FF2466" w:rsidP="005C3ED9">
      <w:pPr>
        <w:numPr>
          <w:ilvl w:val="0"/>
          <w:numId w:val="11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FF2466">
        <w:rPr>
          <w:rFonts w:cs="Arial"/>
          <w:color w:val="auto"/>
          <w:lang w:eastAsia="cs-CZ"/>
        </w:rPr>
        <w:t>uplynutím funkčného obdobia,</w:t>
      </w:r>
    </w:p>
    <w:p w14:paraId="3E582E37" w14:textId="77606BE1" w:rsidR="00FF2466" w:rsidRPr="00FF2466" w:rsidRDefault="00FF2466" w:rsidP="005C3ED9">
      <w:pPr>
        <w:numPr>
          <w:ilvl w:val="0"/>
          <w:numId w:val="11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FF2466">
        <w:rPr>
          <w:rFonts w:cs="Arial"/>
          <w:color w:val="auto"/>
          <w:lang w:eastAsia="cs-CZ"/>
        </w:rPr>
        <w:t>odvolaním,</w:t>
      </w:r>
    </w:p>
    <w:p w14:paraId="5AD385FA" w14:textId="1F21368E" w:rsidR="00C0586B" w:rsidRDefault="00C0586B" w:rsidP="005C3ED9">
      <w:pPr>
        <w:numPr>
          <w:ilvl w:val="0"/>
          <w:numId w:val="11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>
        <w:rPr>
          <w:rFonts w:cs="Arial"/>
          <w:color w:val="000000" w:themeColor="text1"/>
        </w:rPr>
        <w:t>skončením</w:t>
      </w:r>
      <w:r w:rsidR="006F79D4">
        <w:rPr>
          <w:rFonts w:cs="Arial"/>
          <w:color w:val="000000" w:themeColor="text1"/>
        </w:rPr>
        <w:t xml:space="preserve"> </w:t>
      </w:r>
      <w:r w:rsidR="00F254A0">
        <w:rPr>
          <w:rFonts w:cs="Arial"/>
          <w:color w:val="000000" w:themeColor="text1"/>
        </w:rPr>
        <w:t>štátnozamestnaneckého pomeru</w:t>
      </w:r>
      <w:r w:rsidR="006F79D4">
        <w:rPr>
          <w:rFonts w:cs="Arial"/>
          <w:color w:val="000000" w:themeColor="text1"/>
        </w:rPr>
        <w:t>,</w:t>
      </w:r>
      <w:r w:rsidR="006F79D4" w:rsidRPr="006F79D4">
        <w:rPr>
          <w:rFonts w:cs="Arial"/>
        </w:rPr>
        <w:t xml:space="preserve"> </w:t>
      </w:r>
      <w:r w:rsidR="006F79D4" w:rsidRPr="007A4AB9">
        <w:rPr>
          <w:rFonts w:cs="Arial"/>
        </w:rPr>
        <w:t xml:space="preserve">preložením </w:t>
      </w:r>
      <w:r w:rsidR="006F79D4">
        <w:rPr>
          <w:rFonts w:cs="Arial"/>
        </w:rPr>
        <w:t xml:space="preserve">do iného organizačného útvaru ministerstva, ak ide o člena podľa odseku 1 písm. a) alebo písm. b) alebo </w:t>
      </w:r>
      <w:r w:rsidR="006F79D4" w:rsidRPr="007A4AB9">
        <w:rPr>
          <w:rFonts w:cs="Arial"/>
        </w:rPr>
        <w:t>do iného služobného úradu</w:t>
      </w:r>
      <w:r>
        <w:rPr>
          <w:rFonts w:cs="Arial"/>
          <w:color w:val="000000" w:themeColor="text1"/>
        </w:rPr>
        <w:t xml:space="preserve">, ak ide o člena podľa odseku 1 písm. a) až </w:t>
      </w:r>
      <w:r w:rsidR="009A7619">
        <w:rPr>
          <w:rFonts w:cs="Arial"/>
          <w:color w:val="000000" w:themeColor="text1"/>
        </w:rPr>
        <w:t>e</w:t>
      </w:r>
      <w:r>
        <w:rPr>
          <w:rFonts w:cs="Arial"/>
          <w:color w:val="000000" w:themeColor="text1"/>
        </w:rPr>
        <w:t xml:space="preserve">) alebo </w:t>
      </w:r>
      <w:r w:rsidR="00E50CDF">
        <w:rPr>
          <w:rFonts w:cs="Arial"/>
          <w:color w:val="000000" w:themeColor="text1"/>
        </w:rPr>
        <w:t xml:space="preserve">písm. </w:t>
      </w:r>
      <w:r>
        <w:rPr>
          <w:rFonts w:cs="Arial"/>
          <w:color w:val="000000" w:themeColor="text1"/>
        </w:rPr>
        <w:t xml:space="preserve">h), </w:t>
      </w:r>
    </w:p>
    <w:p w14:paraId="57F1D696" w14:textId="5836A0DA" w:rsidR="00D50DA2" w:rsidRPr="00FF2466" w:rsidRDefault="00D50DA2" w:rsidP="005C3ED9">
      <w:pPr>
        <w:numPr>
          <w:ilvl w:val="0"/>
          <w:numId w:val="11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D50DA2">
        <w:rPr>
          <w:rFonts w:cs="Arial"/>
          <w:color w:val="auto"/>
          <w:lang w:eastAsia="cs-CZ"/>
        </w:rPr>
        <w:t>doručením písomného oznámenia o vzdaní sa členstva predsedovi alebo dňom uvedeným v tomto oznámení</w:t>
      </w:r>
      <w:r w:rsidR="00C0586B">
        <w:rPr>
          <w:rFonts w:cs="Arial"/>
          <w:color w:val="auto"/>
          <w:lang w:eastAsia="cs-CZ"/>
        </w:rPr>
        <w:t xml:space="preserve">, ak nejde o člena podľa odseku 1 písm. a) až </w:t>
      </w:r>
      <w:r w:rsidR="00D55C76">
        <w:rPr>
          <w:rFonts w:cs="Arial"/>
          <w:color w:val="auto"/>
          <w:lang w:eastAsia="cs-CZ"/>
        </w:rPr>
        <w:t>e</w:t>
      </w:r>
      <w:r w:rsidR="00C0586B">
        <w:rPr>
          <w:rFonts w:cs="Arial"/>
          <w:color w:val="auto"/>
          <w:lang w:eastAsia="cs-CZ"/>
        </w:rPr>
        <w:t>) alebo </w:t>
      </w:r>
      <w:r w:rsidR="00E50CDF">
        <w:rPr>
          <w:rFonts w:cs="Arial"/>
          <w:color w:val="auto"/>
          <w:lang w:eastAsia="cs-CZ"/>
        </w:rPr>
        <w:t xml:space="preserve">písm. </w:t>
      </w:r>
      <w:r w:rsidR="00C0586B">
        <w:rPr>
          <w:rFonts w:cs="Arial"/>
          <w:color w:val="auto"/>
          <w:lang w:eastAsia="cs-CZ"/>
        </w:rPr>
        <w:t>h)</w:t>
      </w:r>
      <w:r w:rsidR="00B2140F">
        <w:rPr>
          <w:rFonts w:cs="Arial"/>
          <w:color w:val="auto"/>
          <w:lang w:eastAsia="cs-CZ"/>
        </w:rPr>
        <w:t>; ak ide o predsedu, oznámenie sa doručuje ministrovi</w:t>
      </w:r>
      <w:r w:rsidR="00F75961">
        <w:rPr>
          <w:rFonts w:cs="Arial"/>
          <w:color w:val="auto"/>
          <w:lang w:eastAsia="cs-CZ"/>
        </w:rPr>
        <w:t>,</w:t>
      </w:r>
      <w:r w:rsidRPr="00D50DA2" w:rsidDel="00D50DA2">
        <w:rPr>
          <w:rFonts w:cs="Arial"/>
          <w:color w:val="auto"/>
          <w:lang w:eastAsia="cs-CZ"/>
        </w:rPr>
        <w:t xml:space="preserve"> </w:t>
      </w:r>
    </w:p>
    <w:p w14:paraId="73C213D4" w14:textId="01DF6BFB" w:rsidR="00FF2466" w:rsidRPr="00FF2466" w:rsidRDefault="00FF2466" w:rsidP="005C3ED9">
      <w:pPr>
        <w:numPr>
          <w:ilvl w:val="0"/>
          <w:numId w:val="11"/>
        </w:numPr>
        <w:spacing w:after="120" w:line="276" w:lineRule="auto"/>
        <w:ind w:left="1418" w:hanging="425"/>
        <w:rPr>
          <w:rFonts w:cs="Arial"/>
          <w:color w:val="auto"/>
          <w:lang w:eastAsia="cs-CZ"/>
        </w:rPr>
      </w:pPr>
      <w:r w:rsidRPr="00FF2466">
        <w:rPr>
          <w:rFonts w:cs="Arial"/>
          <w:color w:val="auto"/>
          <w:lang w:eastAsia="cs-CZ"/>
        </w:rPr>
        <w:t xml:space="preserve">skončením </w:t>
      </w:r>
      <w:r w:rsidR="00B2140F">
        <w:rPr>
          <w:rFonts w:cs="Arial"/>
          <w:color w:val="auto"/>
          <w:lang w:eastAsia="cs-CZ"/>
        </w:rPr>
        <w:t>pracovnoprávneho vzťahu</w:t>
      </w:r>
      <w:r w:rsidR="008F2876">
        <w:rPr>
          <w:rFonts w:cs="Arial"/>
          <w:color w:val="auto"/>
          <w:lang w:eastAsia="cs-CZ"/>
        </w:rPr>
        <w:t xml:space="preserve"> s</w:t>
      </w:r>
      <w:r w:rsidR="00B2140F">
        <w:rPr>
          <w:rFonts w:cs="Arial"/>
          <w:color w:val="auto"/>
          <w:lang w:eastAsia="cs-CZ"/>
        </w:rPr>
        <w:t> právnickou osobou</w:t>
      </w:r>
      <w:r w:rsidR="0068191D">
        <w:rPr>
          <w:rFonts w:cs="Arial"/>
          <w:color w:val="auto"/>
          <w:lang w:eastAsia="cs-CZ"/>
        </w:rPr>
        <w:t>,</w:t>
      </w:r>
      <w:r w:rsidRPr="00FF2466">
        <w:rPr>
          <w:rFonts w:cs="Arial"/>
          <w:color w:val="auto"/>
          <w:lang w:eastAsia="cs-CZ"/>
        </w:rPr>
        <w:t xml:space="preserve"> ktor</w:t>
      </w:r>
      <w:r w:rsidR="00B2140F">
        <w:rPr>
          <w:rFonts w:cs="Arial"/>
          <w:color w:val="auto"/>
          <w:lang w:eastAsia="cs-CZ"/>
        </w:rPr>
        <w:t>ú</w:t>
      </w:r>
      <w:r w:rsidRPr="00FF2466">
        <w:rPr>
          <w:rFonts w:cs="Arial"/>
          <w:color w:val="auto"/>
          <w:lang w:eastAsia="cs-CZ"/>
        </w:rPr>
        <w:t xml:space="preserve"> </w:t>
      </w:r>
      <w:r w:rsidR="008F2876">
        <w:rPr>
          <w:rFonts w:cs="Arial"/>
          <w:color w:val="auto"/>
          <w:lang w:eastAsia="cs-CZ"/>
        </w:rPr>
        <w:t>člen</w:t>
      </w:r>
      <w:r w:rsidR="008F2876" w:rsidRPr="00FF2466">
        <w:rPr>
          <w:rFonts w:cs="Arial"/>
          <w:color w:val="auto"/>
          <w:lang w:eastAsia="cs-CZ"/>
        </w:rPr>
        <w:t xml:space="preserve"> </w:t>
      </w:r>
      <w:r w:rsidRPr="00FF2466">
        <w:rPr>
          <w:rFonts w:cs="Arial"/>
          <w:color w:val="auto"/>
          <w:lang w:eastAsia="cs-CZ"/>
        </w:rPr>
        <w:t>zastupuje,</w:t>
      </w:r>
    </w:p>
    <w:p w14:paraId="11550323" w14:textId="36D1CC5B" w:rsidR="00C17E4C" w:rsidRPr="002C2FCA" w:rsidRDefault="00FF2466" w:rsidP="00B2140F">
      <w:pPr>
        <w:numPr>
          <w:ilvl w:val="0"/>
          <w:numId w:val="11"/>
        </w:numPr>
        <w:spacing w:after="120" w:line="276" w:lineRule="auto"/>
        <w:ind w:left="1418" w:hanging="425"/>
        <w:rPr>
          <w:u w:val="single"/>
        </w:rPr>
      </w:pPr>
      <w:r w:rsidRPr="00FF2466">
        <w:rPr>
          <w:rFonts w:cs="Arial"/>
          <w:color w:val="auto"/>
          <w:lang w:eastAsia="cs-CZ"/>
        </w:rPr>
        <w:t>nadobudnutím právoplatnosti rozsudku, ktorým bol člen odsúdený za úmyselný trestný čin alebo uložením nepodmienečného trestu odňatia slobody</w:t>
      </w:r>
      <w:r w:rsidRPr="00CE3129">
        <w:rPr>
          <w:rFonts w:cs="Arial"/>
          <w:color w:val="auto"/>
          <w:lang w:eastAsia="cs-CZ"/>
        </w:rPr>
        <w:t>.</w:t>
      </w:r>
    </w:p>
    <w:p w14:paraId="626EDDDE" w14:textId="4497AA6A" w:rsidR="00B2140F" w:rsidRPr="00CE3129" w:rsidRDefault="00B2140F" w:rsidP="002C2FCA">
      <w:pPr>
        <w:numPr>
          <w:ilvl w:val="0"/>
          <w:numId w:val="9"/>
        </w:numPr>
        <w:spacing w:after="120" w:line="276" w:lineRule="auto"/>
        <w:ind w:left="567" w:hanging="567"/>
        <w:rPr>
          <w:u w:val="single"/>
        </w:rPr>
      </w:pPr>
      <w:r>
        <w:rPr>
          <w:rFonts w:cs="Arial"/>
          <w:color w:val="auto"/>
          <w:lang w:eastAsia="cs-CZ"/>
        </w:rPr>
        <w:t>Členstvo vo výbore je čestné a bez nároku na odmenu.</w:t>
      </w:r>
    </w:p>
    <w:p w14:paraId="05660034" w14:textId="77777777" w:rsidR="00BE712F" w:rsidRDefault="00BE712F" w:rsidP="008C29B5">
      <w:pPr>
        <w:pStyle w:val="odsek"/>
        <w:numPr>
          <w:ilvl w:val="0"/>
          <w:numId w:val="0"/>
        </w:numPr>
        <w:tabs>
          <w:tab w:val="left" w:pos="426"/>
        </w:tabs>
        <w:spacing w:line="276" w:lineRule="auto"/>
      </w:pPr>
    </w:p>
    <w:p w14:paraId="07484E78" w14:textId="43A0AD12" w:rsidR="00B07389" w:rsidRDefault="00B07389">
      <w:pPr>
        <w:jc w:val="left"/>
        <w:rPr>
          <w:b/>
          <w:sz w:val="26"/>
          <w:szCs w:val="26"/>
        </w:rPr>
      </w:pPr>
    </w:p>
    <w:p w14:paraId="2DC23452" w14:textId="77777777" w:rsidR="00C17E4C" w:rsidRDefault="00C17E4C" w:rsidP="00B85213">
      <w:pPr>
        <w:pStyle w:val="lnok"/>
        <w:spacing w:before="0" w:after="120"/>
      </w:pPr>
    </w:p>
    <w:p w14:paraId="7BF71939" w14:textId="77777777" w:rsidR="00C17E4C" w:rsidRPr="00334C6E" w:rsidRDefault="00452EE5" w:rsidP="00B85213">
      <w:pPr>
        <w:spacing w:after="120"/>
        <w:jc w:val="center"/>
        <w:rPr>
          <w:rFonts w:cs="Arial"/>
          <w:b/>
        </w:rPr>
      </w:pPr>
      <w:r>
        <w:rPr>
          <w:rFonts w:cs="Arial"/>
          <w:b/>
        </w:rPr>
        <w:t>Funkcionári výboru</w:t>
      </w:r>
    </w:p>
    <w:p w14:paraId="518F926C" w14:textId="77777777" w:rsidR="00C17E4C" w:rsidRPr="00334C6E" w:rsidRDefault="00C17E4C" w:rsidP="00A323CE">
      <w:pPr>
        <w:spacing w:after="120" w:line="276" w:lineRule="auto"/>
        <w:rPr>
          <w:rFonts w:cs="Arial"/>
          <w:b/>
        </w:rPr>
      </w:pPr>
    </w:p>
    <w:p w14:paraId="0BF116AC" w14:textId="77777777" w:rsidR="00C17E4C" w:rsidRDefault="00A1145B" w:rsidP="00621CC4">
      <w:pPr>
        <w:pStyle w:val="Odsekzoznamu"/>
        <w:numPr>
          <w:ilvl w:val="0"/>
          <w:numId w:val="4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Funkcionár</w:t>
      </w:r>
      <w:r w:rsidR="008F2876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 výboru sú</w:t>
      </w:r>
    </w:p>
    <w:p w14:paraId="3AFF8B5E" w14:textId="0422E619" w:rsidR="00A1145B" w:rsidRPr="00A1145B" w:rsidRDefault="00A1145B" w:rsidP="005C3ED9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A1145B">
        <w:t xml:space="preserve">predseda, </w:t>
      </w:r>
    </w:p>
    <w:p w14:paraId="7892688A" w14:textId="127C1946" w:rsidR="00A1145B" w:rsidRPr="00A1145B" w:rsidRDefault="00A1145B" w:rsidP="005C3ED9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A1145B">
        <w:t xml:space="preserve">podpredseda, </w:t>
      </w:r>
    </w:p>
    <w:p w14:paraId="23C17CB5" w14:textId="6343F38A" w:rsidR="00A1145B" w:rsidRPr="00A1145B" w:rsidRDefault="00A1145B" w:rsidP="005C3ED9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1417" w:hanging="425"/>
      </w:pPr>
      <w:r w:rsidRPr="00A1145B">
        <w:t>tajomník</w:t>
      </w:r>
      <w:r w:rsidR="00C0586B">
        <w:t>.</w:t>
      </w:r>
      <w:r w:rsidRPr="00A1145B">
        <w:t xml:space="preserve"> </w:t>
      </w:r>
    </w:p>
    <w:p w14:paraId="4469F17A" w14:textId="19D76278" w:rsidR="00C0586B" w:rsidRPr="002579CC" w:rsidRDefault="00C0586B" w:rsidP="00C0586B">
      <w:pPr>
        <w:pStyle w:val="Odsekzoznamu"/>
        <w:numPr>
          <w:ilvl w:val="0"/>
          <w:numId w:val="4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2579CC">
        <w:rPr>
          <w:rFonts w:ascii="Arial" w:hAnsi="Arial" w:cs="Arial"/>
          <w:sz w:val="24"/>
          <w:szCs w:val="24"/>
        </w:rPr>
        <w:lastRenderedPageBreak/>
        <w:t xml:space="preserve">Členovia </w:t>
      </w:r>
      <w:r w:rsidR="00DA3F51">
        <w:rPr>
          <w:rFonts w:ascii="Arial" w:hAnsi="Arial" w:cs="Arial"/>
          <w:sz w:val="24"/>
          <w:szCs w:val="24"/>
        </w:rPr>
        <w:t xml:space="preserve">volia </w:t>
      </w:r>
      <w:r w:rsidRPr="002579CC">
        <w:rPr>
          <w:rFonts w:ascii="Arial" w:hAnsi="Arial" w:cs="Arial"/>
          <w:sz w:val="24"/>
          <w:szCs w:val="24"/>
        </w:rPr>
        <w:t xml:space="preserve">spomedzi seba na prvom zasadnutí predsedu, podpredsedu a tajomníka. </w:t>
      </w:r>
    </w:p>
    <w:p w14:paraId="52A31D1A" w14:textId="0FEE6592" w:rsidR="00C17E4C" w:rsidRDefault="004A6DAA" w:rsidP="00621CC4">
      <w:pPr>
        <w:pStyle w:val="Odsekzoznamu"/>
        <w:numPr>
          <w:ilvl w:val="0"/>
          <w:numId w:val="4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Predseda </w:t>
      </w:r>
    </w:p>
    <w:p w14:paraId="56A05C84" w14:textId="66FA7134" w:rsidR="004A6DAA" w:rsidRPr="00021EAF" w:rsidRDefault="004A6DAA" w:rsidP="005C3ED9">
      <w:pPr>
        <w:numPr>
          <w:ilvl w:val="0"/>
          <w:numId w:val="19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 xml:space="preserve">zvoláva zasadnutia a vedie </w:t>
      </w:r>
      <w:r w:rsidR="00F75961" w:rsidRPr="00021EAF">
        <w:t>zasadnutia</w:t>
      </w:r>
      <w:r w:rsidR="00CA3177" w:rsidRPr="00021EAF">
        <w:t>,</w:t>
      </w:r>
    </w:p>
    <w:p w14:paraId="610A0746" w14:textId="77777777" w:rsidR="004A6DAA" w:rsidRDefault="00CA3177" w:rsidP="005C3ED9">
      <w:pPr>
        <w:numPr>
          <w:ilvl w:val="0"/>
          <w:numId w:val="19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>zastupuje výbor navonok,</w:t>
      </w:r>
    </w:p>
    <w:p w14:paraId="5AFA9A0D" w14:textId="5B534EE1" w:rsidR="00832094" w:rsidRPr="00021EAF" w:rsidRDefault="00832094" w:rsidP="005C3ED9">
      <w:pPr>
        <w:numPr>
          <w:ilvl w:val="0"/>
          <w:numId w:val="19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>
        <w:t>schvaľuje zápisnicu zo zasadnutia,</w:t>
      </w:r>
    </w:p>
    <w:p w14:paraId="58C5E1AB" w14:textId="16419ADD" w:rsidR="006E65C9" w:rsidRPr="00021EAF" w:rsidRDefault="008150F6" w:rsidP="005C3ED9">
      <w:pPr>
        <w:numPr>
          <w:ilvl w:val="0"/>
          <w:numId w:val="19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 xml:space="preserve">predkladá každoročne ministerstvu do 31. </w:t>
      </w:r>
      <w:r w:rsidR="006E65C9" w:rsidRPr="00021EAF">
        <w:t xml:space="preserve">marca </w:t>
      </w:r>
      <w:r w:rsidRPr="00021EAF">
        <w:t>celkovú správu o</w:t>
      </w:r>
      <w:r w:rsidR="003E1461" w:rsidRPr="00021EAF">
        <w:t> </w:t>
      </w:r>
      <w:r w:rsidRPr="00021EAF">
        <w:t>stave experimentov v</w:t>
      </w:r>
      <w:r w:rsidR="008A734B" w:rsidRPr="00021EAF">
        <w:t> </w:t>
      </w:r>
      <w:r w:rsidRPr="00021EAF">
        <w:t>CERN</w:t>
      </w:r>
      <w:r w:rsidR="008A734B" w:rsidRPr="00021EAF">
        <w:t>-e</w:t>
      </w:r>
      <w:r w:rsidRPr="00021EAF">
        <w:t xml:space="preserve">, na ktorých sa slovenskí </w:t>
      </w:r>
      <w:r w:rsidR="00B2140F">
        <w:t>výskumní pracovníci</w:t>
      </w:r>
      <w:r w:rsidR="00B2140F" w:rsidRPr="00021EAF">
        <w:t xml:space="preserve"> </w:t>
      </w:r>
      <w:r w:rsidRPr="00021EAF">
        <w:t>podieľajú</w:t>
      </w:r>
      <w:r w:rsidR="00B2140F">
        <w:t>,</w:t>
      </w:r>
      <w:r w:rsidRPr="00021EAF">
        <w:t xml:space="preserve"> na základe správ o výsledkoch dosiahnutých v jednotlivých projektoch a správ o použití finančných prostriedkov poskytnutých v</w:t>
      </w:r>
      <w:r w:rsidR="003E1461" w:rsidRPr="00021EAF">
        <w:t> </w:t>
      </w:r>
      <w:r w:rsidRPr="00021EAF">
        <w:t>uplynulom roku, ktoré vedúci skupín predložia výboru a ministerstvu do 30.</w:t>
      </w:r>
      <w:r w:rsidR="006E65C9" w:rsidRPr="00021EAF">
        <w:t xml:space="preserve"> januára</w:t>
      </w:r>
      <w:r w:rsidRPr="00021EAF">
        <w:t xml:space="preserve"> nasledujúceho roka</w:t>
      </w:r>
      <w:r w:rsidR="006E65C9" w:rsidRPr="00021EAF">
        <w:t>,</w:t>
      </w:r>
    </w:p>
    <w:p w14:paraId="5987D6EC" w14:textId="7622D3AC" w:rsidR="00C17E4C" w:rsidRPr="00D6600B" w:rsidRDefault="006E65C9" w:rsidP="005C3ED9">
      <w:pPr>
        <w:numPr>
          <w:ilvl w:val="0"/>
          <w:numId w:val="19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>predkladá ministrovi návrh na zmeny a doplnenia tohto štatútu po schválení výborom.</w:t>
      </w:r>
    </w:p>
    <w:p w14:paraId="4B4D0D53" w14:textId="7007B97C" w:rsidR="00C17E4C" w:rsidRDefault="001973CC" w:rsidP="005C3ED9">
      <w:pPr>
        <w:pStyle w:val="Odsekzoznamu"/>
        <w:numPr>
          <w:ilvl w:val="0"/>
          <w:numId w:val="4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Podpredseda </w:t>
      </w:r>
    </w:p>
    <w:p w14:paraId="66051113" w14:textId="77777777" w:rsidR="001973CC" w:rsidRPr="00021EAF" w:rsidRDefault="00CA3177" w:rsidP="005C3ED9">
      <w:pPr>
        <w:numPr>
          <w:ilvl w:val="0"/>
          <w:numId w:val="20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 xml:space="preserve">vedie </w:t>
      </w:r>
      <w:r w:rsidR="000E7115" w:rsidRPr="00021EAF">
        <w:t xml:space="preserve">zasadnutie </w:t>
      </w:r>
      <w:r w:rsidRPr="00021EAF">
        <w:t xml:space="preserve">počas </w:t>
      </w:r>
      <w:r w:rsidR="001973CC" w:rsidRPr="00021EAF">
        <w:t>neprítomnosti predsedu</w:t>
      </w:r>
      <w:r w:rsidRPr="00021EAF">
        <w:t>,</w:t>
      </w:r>
    </w:p>
    <w:p w14:paraId="50312FBF" w14:textId="062EFF14" w:rsidR="00C17E4C" w:rsidRPr="00D6600B" w:rsidRDefault="00F75961" w:rsidP="005C3ED9">
      <w:pPr>
        <w:numPr>
          <w:ilvl w:val="0"/>
          <w:numId w:val="20"/>
        </w:numPr>
        <w:tabs>
          <w:tab w:val="clear" w:pos="360"/>
          <w:tab w:val="num" w:pos="426"/>
        </w:tabs>
        <w:spacing w:after="120" w:line="276" w:lineRule="auto"/>
        <w:ind w:left="1418" w:hanging="425"/>
      </w:pPr>
      <w:r w:rsidRPr="00021EAF">
        <w:t>plní úlohy</w:t>
      </w:r>
      <w:r w:rsidR="00CA3177" w:rsidRPr="00021EAF">
        <w:t xml:space="preserve"> predsedu </w:t>
      </w:r>
      <w:r w:rsidR="000E7115" w:rsidRPr="00021EAF">
        <w:t>v rozsahu uvedenom v</w:t>
      </w:r>
      <w:r w:rsidR="003E1461" w:rsidRPr="00021EAF">
        <w:t> </w:t>
      </w:r>
      <w:r w:rsidR="001973CC" w:rsidRPr="00021EAF">
        <w:t>poveren</w:t>
      </w:r>
      <w:r w:rsidR="000E7115" w:rsidRPr="00021EAF">
        <w:t>í</w:t>
      </w:r>
      <w:r w:rsidR="001973CC" w:rsidRPr="00021EAF">
        <w:t>.</w:t>
      </w:r>
    </w:p>
    <w:p w14:paraId="0A01A0C2" w14:textId="1BF28F52" w:rsidR="00C17E4C" w:rsidRDefault="00C57446" w:rsidP="005C3ED9">
      <w:pPr>
        <w:pStyle w:val="Odsekzoznamu"/>
        <w:numPr>
          <w:ilvl w:val="0"/>
          <w:numId w:val="4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Tajomník</w:t>
      </w:r>
    </w:p>
    <w:p w14:paraId="7B80FB4E" w14:textId="32E1772C" w:rsidR="008150F6" w:rsidRDefault="008150F6" w:rsidP="005C3ED9">
      <w:pPr>
        <w:pStyle w:val="Odsekzoznamu"/>
        <w:numPr>
          <w:ilvl w:val="0"/>
          <w:numId w:val="13"/>
        </w:numPr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vypracúva </w:t>
      </w:r>
      <w:r w:rsidR="00F75961">
        <w:rPr>
          <w:rFonts w:ascii="Arial" w:hAnsi="Arial" w:cs="Arial"/>
          <w:sz w:val="24"/>
          <w:szCs w:val="24"/>
        </w:rPr>
        <w:t>zápisnicu z</w:t>
      </w:r>
      <w:r w:rsidR="00676B5C" w:rsidRPr="00676B5C">
        <w:rPr>
          <w:rFonts w:ascii="Arial" w:hAnsi="Arial" w:cs="Arial"/>
          <w:sz w:val="24"/>
          <w:szCs w:val="24"/>
        </w:rPr>
        <w:t xml:space="preserve">o </w:t>
      </w:r>
      <w:r w:rsidRPr="00676B5C">
        <w:rPr>
          <w:rFonts w:ascii="Arial" w:hAnsi="Arial" w:cs="Arial"/>
          <w:sz w:val="24"/>
          <w:szCs w:val="24"/>
        </w:rPr>
        <w:t>zasad</w:t>
      </w:r>
      <w:r>
        <w:rPr>
          <w:rFonts w:ascii="Arial" w:hAnsi="Arial" w:cs="Arial"/>
          <w:sz w:val="24"/>
          <w:szCs w:val="24"/>
        </w:rPr>
        <w:t xml:space="preserve">nutia </w:t>
      </w:r>
      <w:r w:rsidR="00676B5C" w:rsidRPr="00676B5C">
        <w:rPr>
          <w:rFonts w:ascii="Arial" w:hAnsi="Arial" w:cs="Arial"/>
          <w:sz w:val="24"/>
          <w:szCs w:val="24"/>
        </w:rPr>
        <w:t xml:space="preserve">a predkladá </w:t>
      </w:r>
      <w:r w:rsidR="00F75961">
        <w:rPr>
          <w:rFonts w:ascii="Arial" w:hAnsi="Arial" w:cs="Arial"/>
          <w:sz w:val="24"/>
          <w:szCs w:val="24"/>
        </w:rPr>
        <w:t>ju</w:t>
      </w:r>
      <w:r w:rsidR="00F75961" w:rsidRPr="00676B5C">
        <w:rPr>
          <w:rFonts w:ascii="Arial" w:hAnsi="Arial" w:cs="Arial"/>
          <w:sz w:val="24"/>
          <w:szCs w:val="24"/>
        </w:rPr>
        <w:t xml:space="preserve"> </w:t>
      </w:r>
      <w:r w:rsidR="00676B5C" w:rsidRPr="00676B5C">
        <w:rPr>
          <w:rFonts w:ascii="Arial" w:hAnsi="Arial" w:cs="Arial"/>
          <w:sz w:val="24"/>
          <w:szCs w:val="24"/>
        </w:rPr>
        <w:t xml:space="preserve">na schválenie </w:t>
      </w:r>
      <w:r>
        <w:rPr>
          <w:rFonts w:ascii="Arial" w:hAnsi="Arial" w:cs="Arial"/>
          <w:sz w:val="24"/>
          <w:szCs w:val="24"/>
        </w:rPr>
        <w:t>predsedovi alebo podpredsedovi, ak nie je predseda prítomný,</w:t>
      </w:r>
      <w:r w:rsidR="00676B5C" w:rsidRPr="00676B5C">
        <w:rPr>
          <w:rFonts w:ascii="Arial" w:hAnsi="Arial" w:cs="Arial"/>
          <w:sz w:val="24"/>
          <w:szCs w:val="24"/>
        </w:rPr>
        <w:t xml:space="preserve"> </w:t>
      </w:r>
    </w:p>
    <w:p w14:paraId="1E35CE75" w14:textId="18959023" w:rsidR="00676B5C" w:rsidRPr="00B355E9" w:rsidRDefault="008150F6" w:rsidP="005C3ED9">
      <w:pPr>
        <w:pStyle w:val="Odsekzoznamu"/>
        <w:numPr>
          <w:ilvl w:val="0"/>
          <w:numId w:val="13"/>
        </w:numPr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doručuje</w:t>
      </w:r>
      <w:r w:rsidR="00CB74CE">
        <w:rPr>
          <w:rFonts w:ascii="Arial" w:hAnsi="Arial" w:cs="Arial"/>
          <w:sz w:val="24"/>
          <w:szCs w:val="24"/>
        </w:rPr>
        <w:t xml:space="preserve"> </w:t>
      </w:r>
      <w:r w:rsidR="00CB74CE" w:rsidRPr="00B85213">
        <w:rPr>
          <w:rFonts w:ascii="Arial" w:hAnsi="Arial" w:cs="Arial"/>
          <w:sz w:val="24"/>
          <w:szCs w:val="24"/>
        </w:rPr>
        <w:t xml:space="preserve">schválenú </w:t>
      </w:r>
      <w:r w:rsidR="00F75961" w:rsidRPr="00B85213">
        <w:rPr>
          <w:rFonts w:ascii="Arial" w:hAnsi="Arial" w:cs="Arial"/>
          <w:sz w:val="24"/>
          <w:szCs w:val="24"/>
        </w:rPr>
        <w:t>zápisnicu</w:t>
      </w:r>
      <w:r w:rsidR="00676B5C" w:rsidRPr="00B355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 w:rsidR="00676B5C" w:rsidRPr="00B355E9">
        <w:rPr>
          <w:rFonts w:ascii="Arial" w:hAnsi="Arial" w:cs="Arial"/>
          <w:sz w:val="24"/>
          <w:szCs w:val="24"/>
        </w:rPr>
        <w:t xml:space="preserve">lektronickou poštou všetkým členom výboru do </w:t>
      </w:r>
      <w:r w:rsidR="00F75961">
        <w:rPr>
          <w:rFonts w:ascii="Arial" w:hAnsi="Arial" w:cs="Arial"/>
          <w:sz w:val="24"/>
          <w:szCs w:val="24"/>
        </w:rPr>
        <w:t>desiatich</w:t>
      </w:r>
      <w:r w:rsidR="00F75961" w:rsidRPr="00B355E9">
        <w:rPr>
          <w:rFonts w:ascii="Arial" w:hAnsi="Arial" w:cs="Arial"/>
          <w:sz w:val="24"/>
          <w:szCs w:val="24"/>
        </w:rPr>
        <w:t xml:space="preserve"> </w:t>
      </w:r>
      <w:r w:rsidR="00676B5C" w:rsidRPr="00B355E9">
        <w:rPr>
          <w:rFonts w:ascii="Arial" w:hAnsi="Arial" w:cs="Arial"/>
          <w:sz w:val="24"/>
          <w:szCs w:val="24"/>
        </w:rPr>
        <w:t xml:space="preserve">dní odo dňa </w:t>
      </w:r>
      <w:r w:rsidRPr="00B355E9">
        <w:rPr>
          <w:rFonts w:ascii="Arial" w:hAnsi="Arial" w:cs="Arial"/>
          <w:sz w:val="24"/>
          <w:szCs w:val="24"/>
        </w:rPr>
        <w:t>zasad</w:t>
      </w:r>
      <w:r>
        <w:rPr>
          <w:rFonts w:ascii="Arial" w:hAnsi="Arial" w:cs="Arial"/>
          <w:sz w:val="24"/>
          <w:szCs w:val="24"/>
        </w:rPr>
        <w:t>nutia,</w:t>
      </w:r>
    </w:p>
    <w:p w14:paraId="113E205E" w14:textId="6A277B0C" w:rsidR="00676B5C" w:rsidRDefault="00F75961" w:rsidP="00C10F3B">
      <w:pPr>
        <w:pStyle w:val="Odsekzoznamu"/>
        <w:numPr>
          <w:ilvl w:val="0"/>
          <w:numId w:val="13"/>
        </w:numPr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zabezpečuje organizačno-technicky a administratívne zasadnutie</w:t>
      </w:r>
      <w:r w:rsidR="008150F6">
        <w:rPr>
          <w:rFonts w:ascii="Arial" w:hAnsi="Arial" w:cs="Arial"/>
          <w:sz w:val="24"/>
          <w:szCs w:val="24"/>
        </w:rPr>
        <w:t>.</w:t>
      </w:r>
    </w:p>
    <w:p w14:paraId="102F3477" w14:textId="77777777" w:rsidR="005E455F" w:rsidRPr="00C17E4C" w:rsidRDefault="005E455F" w:rsidP="00B85213">
      <w:pPr>
        <w:pStyle w:val="odsek"/>
        <w:numPr>
          <w:ilvl w:val="0"/>
          <w:numId w:val="0"/>
        </w:numPr>
      </w:pPr>
    </w:p>
    <w:p w14:paraId="7DFC7F82" w14:textId="77777777" w:rsidR="00C17E4C" w:rsidRDefault="00C17E4C" w:rsidP="005A5D4B">
      <w:pPr>
        <w:pStyle w:val="lnok"/>
      </w:pPr>
    </w:p>
    <w:p w14:paraId="605C5A9E" w14:textId="54E42401" w:rsidR="00C17E4C" w:rsidRPr="00334C6E" w:rsidRDefault="00F053C6" w:rsidP="007E1AAE">
      <w:pPr>
        <w:spacing w:after="120" w:line="276" w:lineRule="auto"/>
        <w:jc w:val="center"/>
        <w:rPr>
          <w:rFonts w:cs="Arial"/>
          <w:b/>
        </w:rPr>
      </w:pPr>
      <w:r>
        <w:rPr>
          <w:rFonts w:cs="Arial"/>
          <w:b/>
        </w:rPr>
        <w:t>Zasadnuti</w:t>
      </w:r>
      <w:r w:rsidR="00FD3272">
        <w:rPr>
          <w:rFonts w:cs="Arial"/>
          <w:b/>
        </w:rPr>
        <w:t>e</w:t>
      </w:r>
    </w:p>
    <w:p w14:paraId="520D45E6" w14:textId="77777777" w:rsidR="00F75961" w:rsidRDefault="00F75961" w:rsidP="00B0635E">
      <w:pPr>
        <w:pStyle w:val="Odsekzoznamu"/>
        <w:spacing w:after="12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37776E4B" w14:textId="4C8FCD62" w:rsidR="00C346B3" w:rsidRPr="00A66C62" w:rsidRDefault="00F053C6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 xml:space="preserve">Zasadnutie </w:t>
      </w:r>
      <w:r w:rsidR="008150F6" w:rsidRPr="00A66C62">
        <w:rPr>
          <w:rFonts w:eastAsiaTheme="minorEastAsia" w:cs="Arial"/>
          <w:color w:val="auto"/>
          <w:lang w:eastAsia="en-US"/>
        </w:rPr>
        <w:t>s</w:t>
      </w:r>
      <w:r w:rsidRPr="00A66C62">
        <w:rPr>
          <w:rFonts w:eastAsiaTheme="minorEastAsia" w:cs="Arial"/>
          <w:color w:val="auto"/>
          <w:lang w:eastAsia="en-US"/>
        </w:rPr>
        <w:t>a koná</w:t>
      </w:r>
      <w:r w:rsidR="002E459F">
        <w:rPr>
          <w:rFonts w:eastAsiaTheme="minorEastAsia" w:cs="Arial"/>
          <w:color w:val="auto"/>
          <w:lang w:eastAsia="en-US"/>
        </w:rPr>
        <w:t xml:space="preserve"> podľa potreby</w:t>
      </w:r>
      <w:r w:rsidR="003F7AE8">
        <w:rPr>
          <w:rFonts w:eastAsiaTheme="minorEastAsia" w:cs="Arial"/>
          <w:color w:val="auto"/>
          <w:lang w:eastAsia="en-US"/>
        </w:rPr>
        <w:t>,</w:t>
      </w:r>
      <w:r w:rsidRPr="00A66C62">
        <w:rPr>
          <w:rFonts w:eastAsiaTheme="minorEastAsia" w:cs="Arial"/>
          <w:color w:val="auto"/>
          <w:lang w:eastAsia="en-US"/>
        </w:rPr>
        <w:t xml:space="preserve"> najmenej </w:t>
      </w:r>
      <w:r w:rsidR="008150F6" w:rsidRPr="00A66C62">
        <w:rPr>
          <w:rFonts w:eastAsiaTheme="minorEastAsia" w:cs="Arial"/>
          <w:color w:val="auto"/>
          <w:lang w:eastAsia="en-US"/>
        </w:rPr>
        <w:t xml:space="preserve">dvakrát </w:t>
      </w:r>
      <w:r w:rsidRPr="00A66C62">
        <w:rPr>
          <w:rFonts w:eastAsiaTheme="minorEastAsia" w:cs="Arial"/>
          <w:color w:val="auto"/>
          <w:lang w:eastAsia="en-US"/>
        </w:rPr>
        <w:t>ročne.</w:t>
      </w:r>
    </w:p>
    <w:p w14:paraId="40200669" w14:textId="10192A58" w:rsidR="005446D0" w:rsidRPr="00A66C62" w:rsidRDefault="00FA0526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>Tajomník zašle pozvánku s programom zasadnutia spolu s podkladmi potrebnými na prerokovanie navrhnutých bodov programu členom najmenej tri pracovné dni pred zasadnutím.</w:t>
      </w:r>
    </w:p>
    <w:p w14:paraId="7A18020C" w14:textId="2E22FED9" w:rsidR="009943F4" w:rsidRPr="00A66C62" w:rsidRDefault="005446D0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>Účasť členov na zasadnutí je povinná. Ak sa člen nemôže z vážnych dôvodov zúčastniť zasadnutia, túto skutočnosť oznámi v dostatočnom časovom predstihu tajomníkovi, ktorý o tom informuje predsedu.</w:t>
      </w:r>
    </w:p>
    <w:p w14:paraId="4B303AD2" w14:textId="053E0EB2" w:rsidR="00046AD3" w:rsidRPr="00A66C62" w:rsidRDefault="000E7115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>Zasadnutia sa môže zúčastniť osoba prizvaná predsedom.</w:t>
      </w:r>
      <w:r w:rsidR="00B461ED" w:rsidRPr="00A66C62">
        <w:rPr>
          <w:rFonts w:eastAsiaTheme="minorEastAsia" w:cs="Arial"/>
          <w:color w:val="auto"/>
          <w:lang w:eastAsia="en-US"/>
        </w:rPr>
        <w:t xml:space="preserve"> Zasadnutia sú neverejné</w:t>
      </w:r>
      <w:r w:rsidR="002267C4" w:rsidRPr="00A66C62">
        <w:rPr>
          <w:rFonts w:eastAsiaTheme="minorEastAsia" w:cs="Arial"/>
          <w:color w:val="auto"/>
          <w:lang w:eastAsia="en-US"/>
        </w:rPr>
        <w:t>.</w:t>
      </w:r>
    </w:p>
    <w:p w14:paraId="0703094F" w14:textId="124FB02E" w:rsidR="00C346B3" w:rsidRPr="00A66C62" w:rsidRDefault="00046AD3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/>
          <w:color w:val="auto"/>
          <w:lang w:eastAsia="en-US"/>
        </w:rPr>
        <w:lastRenderedPageBreak/>
        <w:t>Zasadnutie možno uskutočniť aj prostredníctvom videokonferencie alebo inými prostriedkami informačnej a komunikačnej technológie bez fyzickej prítomnosti členov.</w:t>
      </w:r>
    </w:p>
    <w:p w14:paraId="0F2FEFA0" w14:textId="751501E2" w:rsidR="00C346B3" w:rsidRPr="00A66C62" w:rsidRDefault="0020775C" w:rsidP="0042617F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 xml:space="preserve">Predseda je oprávnený požiadať o zvolanie </w:t>
      </w:r>
      <w:r w:rsidR="000E7115" w:rsidRPr="00A66C62">
        <w:rPr>
          <w:rFonts w:eastAsiaTheme="minorEastAsia" w:cs="Arial"/>
          <w:color w:val="auto"/>
          <w:lang w:eastAsia="en-US"/>
        </w:rPr>
        <w:t>zasadnutia</w:t>
      </w:r>
      <w:r w:rsidRPr="00A66C62">
        <w:rPr>
          <w:rFonts w:eastAsiaTheme="minorEastAsia" w:cs="Arial"/>
          <w:color w:val="auto"/>
          <w:lang w:eastAsia="en-US"/>
        </w:rPr>
        <w:t xml:space="preserve"> komisi</w:t>
      </w:r>
      <w:r w:rsidR="008724CC" w:rsidRPr="00A66C62">
        <w:rPr>
          <w:rFonts w:eastAsiaTheme="minorEastAsia" w:cs="Arial"/>
          <w:color w:val="auto"/>
          <w:lang w:eastAsia="en-US"/>
        </w:rPr>
        <w:t>í</w:t>
      </w:r>
      <w:r w:rsidRPr="00A66C62">
        <w:rPr>
          <w:rFonts w:eastAsiaTheme="minorEastAsia" w:cs="Arial"/>
          <w:color w:val="auto"/>
          <w:lang w:eastAsia="en-US"/>
        </w:rPr>
        <w:t xml:space="preserve"> výboru</w:t>
      </w:r>
      <w:r w:rsidR="00C0586B">
        <w:rPr>
          <w:rFonts w:eastAsiaTheme="minorEastAsia" w:cs="Arial"/>
          <w:color w:val="auto"/>
          <w:lang w:eastAsia="en-US"/>
        </w:rPr>
        <w:t xml:space="preserve"> podľa čl. 7 </w:t>
      </w:r>
      <w:r w:rsidRPr="00A66C62">
        <w:rPr>
          <w:rFonts w:eastAsiaTheme="minorEastAsia" w:cs="Arial"/>
          <w:color w:val="auto"/>
          <w:lang w:eastAsia="en-US"/>
        </w:rPr>
        <w:t>na konzultácie k odborným otázkam.</w:t>
      </w:r>
    </w:p>
    <w:p w14:paraId="09826DE6" w14:textId="4FDA63AF" w:rsidR="00C346B3" w:rsidRPr="00A66C62" w:rsidRDefault="00F053C6" w:rsidP="00F04927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 xml:space="preserve">Výbor je uznášaniaschopný, ak </w:t>
      </w:r>
      <w:r w:rsidR="00C0586B">
        <w:rPr>
          <w:rFonts w:eastAsiaTheme="minorEastAsia" w:cs="Arial"/>
          <w:color w:val="auto"/>
          <w:lang w:eastAsia="en-US"/>
        </w:rPr>
        <w:t>je prítomná nadpolovičná väčšina všetkých jeho členov</w:t>
      </w:r>
      <w:r w:rsidRPr="00A66C62">
        <w:rPr>
          <w:rFonts w:eastAsiaTheme="minorEastAsia" w:cs="Arial"/>
          <w:color w:val="auto"/>
          <w:lang w:eastAsia="en-US"/>
        </w:rPr>
        <w:t xml:space="preserve"> </w:t>
      </w:r>
      <w:r w:rsidR="00B2140F">
        <w:rPr>
          <w:rFonts w:eastAsiaTheme="minorEastAsia" w:cs="Arial"/>
          <w:color w:val="auto"/>
          <w:lang w:eastAsia="en-US"/>
        </w:rPr>
        <w:t>vrátane členov prítomných podľa odseku 5</w:t>
      </w:r>
      <w:r w:rsidRPr="00A66C62">
        <w:rPr>
          <w:rFonts w:eastAsiaTheme="minorEastAsia" w:cs="Arial"/>
          <w:color w:val="auto"/>
          <w:lang w:eastAsia="en-US"/>
        </w:rPr>
        <w:t xml:space="preserve">. Člen môže na </w:t>
      </w:r>
      <w:r w:rsidR="008150F6" w:rsidRPr="00A66C62">
        <w:rPr>
          <w:rFonts w:eastAsiaTheme="minorEastAsia" w:cs="Arial"/>
          <w:color w:val="auto"/>
          <w:lang w:eastAsia="en-US"/>
        </w:rPr>
        <w:t xml:space="preserve">zasadnutie </w:t>
      </w:r>
      <w:r w:rsidRPr="00A66C62">
        <w:rPr>
          <w:rFonts w:eastAsiaTheme="minorEastAsia" w:cs="Arial"/>
          <w:color w:val="auto"/>
          <w:lang w:eastAsia="en-US"/>
        </w:rPr>
        <w:t>delegovať svojho zástupcu s právom hlasovania.</w:t>
      </w:r>
    </w:p>
    <w:p w14:paraId="0FAA01A2" w14:textId="7A103000" w:rsidR="00C346B3" w:rsidRPr="00A66C62" w:rsidRDefault="00F053C6" w:rsidP="00F04927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 xml:space="preserve">Výbor prijíma uznesenia </w:t>
      </w:r>
      <w:r w:rsidR="00832094">
        <w:rPr>
          <w:rFonts w:eastAsiaTheme="minorEastAsia" w:cs="Arial"/>
          <w:color w:val="auto"/>
          <w:lang w:eastAsia="en-US"/>
        </w:rPr>
        <w:t>dohodou</w:t>
      </w:r>
      <w:r w:rsidR="00832094" w:rsidRPr="00A66C62">
        <w:rPr>
          <w:rFonts w:eastAsiaTheme="minorEastAsia" w:cs="Arial"/>
          <w:color w:val="auto"/>
          <w:lang w:eastAsia="en-US"/>
        </w:rPr>
        <w:t xml:space="preserve"> </w:t>
      </w:r>
      <w:r w:rsidR="008150F6" w:rsidRPr="00A66C62">
        <w:rPr>
          <w:rFonts w:eastAsiaTheme="minorEastAsia" w:cs="Arial"/>
          <w:color w:val="auto"/>
          <w:lang w:eastAsia="en-US"/>
        </w:rPr>
        <w:t xml:space="preserve">prítomných </w:t>
      </w:r>
      <w:r w:rsidRPr="00A66C62">
        <w:rPr>
          <w:rFonts w:eastAsiaTheme="minorEastAsia" w:cs="Arial"/>
          <w:color w:val="auto"/>
          <w:lang w:eastAsia="en-US"/>
        </w:rPr>
        <w:t>členov</w:t>
      </w:r>
      <w:r w:rsidR="008150F6" w:rsidRPr="00A66C62">
        <w:rPr>
          <w:rFonts w:eastAsiaTheme="minorEastAsia" w:cs="Arial"/>
          <w:color w:val="auto"/>
          <w:lang w:eastAsia="en-US"/>
        </w:rPr>
        <w:t xml:space="preserve"> </w:t>
      </w:r>
      <w:r w:rsidRPr="00A66C62">
        <w:rPr>
          <w:rFonts w:eastAsiaTheme="minorEastAsia" w:cs="Arial"/>
          <w:color w:val="auto"/>
          <w:lang w:eastAsia="en-US"/>
        </w:rPr>
        <w:t xml:space="preserve">alebo hlasovaním. Uznesenie je prijaté, ak </w:t>
      </w:r>
      <w:r w:rsidR="000E7115" w:rsidRPr="00A66C62">
        <w:rPr>
          <w:rFonts w:eastAsiaTheme="minorEastAsia" w:cs="Arial"/>
          <w:color w:val="auto"/>
          <w:lang w:eastAsia="en-US"/>
        </w:rPr>
        <w:t xml:space="preserve">za jeho prijatie </w:t>
      </w:r>
      <w:r w:rsidRPr="00A66C62">
        <w:rPr>
          <w:rFonts w:eastAsiaTheme="minorEastAsia" w:cs="Arial"/>
          <w:color w:val="auto"/>
          <w:lang w:eastAsia="en-US"/>
        </w:rPr>
        <w:t xml:space="preserve">hlasuje nadpolovičná väčšina </w:t>
      </w:r>
      <w:r w:rsidR="008150F6" w:rsidRPr="00A66C62">
        <w:rPr>
          <w:rFonts w:eastAsiaTheme="minorEastAsia" w:cs="Arial"/>
          <w:color w:val="auto"/>
          <w:lang w:eastAsia="en-US"/>
        </w:rPr>
        <w:t xml:space="preserve">prítomných </w:t>
      </w:r>
      <w:r w:rsidRPr="00A66C62">
        <w:rPr>
          <w:rFonts w:eastAsiaTheme="minorEastAsia" w:cs="Arial"/>
          <w:color w:val="auto"/>
          <w:lang w:eastAsia="en-US"/>
        </w:rPr>
        <w:t>členov</w:t>
      </w:r>
      <w:r w:rsidR="002E2992">
        <w:rPr>
          <w:rFonts w:eastAsiaTheme="minorEastAsia" w:cs="Arial"/>
          <w:color w:val="auto"/>
          <w:lang w:eastAsia="en-US"/>
        </w:rPr>
        <w:t>, ak odsek 9 neustanovuje inak</w:t>
      </w:r>
      <w:r w:rsidRPr="00A66C62">
        <w:rPr>
          <w:rFonts w:eastAsiaTheme="minorEastAsia" w:cs="Arial"/>
          <w:color w:val="auto"/>
          <w:lang w:eastAsia="en-US"/>
        </w:rPr>
        <w:t xml:space="preserve">. Hlasovanie o personálnych otázkach je tajné, ostatné hlasovania sú verejné. </w:t>
      </w:r>
      <w:r w:rsidR="00475F16" w:rsidRPr="00A66C62">
        <w:rPr>
          <w:rFonts w:eastAsiaTheme="minorEastAsia" w:cs="Arial"/>
          <w:color w:val="auto"/>
          <w:lang w:eastAsia="en-US"/>
        </w:rPr>
        <w:t>Pri rovnosti hlasov rozhoduje hlas predsed</w:t>
      </w:r>
      <w:r w:rsidR="00C0586B">
        <w:rPr>
          <w:rFonts w:eastAsiaTheme="minorEastAsia" w:cs="Arial"/>
          <w:color w:val="auto"/>
          <w:lang w:eastAsia="en-US"/>
        </w:rPr>
        <w:t>ajúceho</w:t>
      </w:r>
      <w:r w:rsidR="00475F16" w:rsidRPr="00A66C62">
        <w:rPr>
          <w:rFonts w:eastAsiaTheme="minorEastAsia" w:cs="Arial"/>
          <w:color w:val="auto"/>
          <w:lang w:eastAsia="en-US"/>
        </w:rPr>
        <w:t>.</w:t>
      </w:r>
    </w:p>
    <w:p w14:paraId="05C76191" w14:textId="4F462210" w:rsidR="00E44871" w:rsidRPr="00A66C62" w:rsidRDefault="00417045" w:rsidP="00F04927">
      <w:pPr>
        <w:numPr>
          <w:ilvl w:val="0"/>
          <w:numId w:val="22"/>
        </w:numPr>
        <w:spacing w:after="120" w:line="276" w:lineRule="auto"/>
        <w:ind w:left="567" w:hanging="567"/>
        <w:rPr>
          <w:rFonts w:eastAsiaTheme="minorEastAsia" w:cs="Arial"/>
          <w:color w:val="auto"/>
          <w:lang w:eastAsia="en-US"/>
        </w:rPr>
      </w:pPr>
      <w:r w:rsidRPr="00A66C62">
        <w:rPr>
          <w:rFonts w:eastAsiaTheme="minorEastAsia" w:cs="Arial"/>
          <w:color w:val="auto"/>
          <w:lang w:eastAsia="en-US"/>
        </w:rPr>
        <w:t>V odôvodnen</w:t>
      </w:r>
      <w:r w:rsidR="002E2992">
        <w:rPr>
          <w:rFonts w:eastAsiaTheme="minorEastAsia" w:cs="Arial"/>
          <w:color w:val="auto"/>
          <w:lang w:eastAsia="en-US"/>
        </w:rPr>
        <w:t>om</w:t>
      </w:r>
      <w:r w:rsidRPr="00A66C62">
        <w:rPr>
          <w:rFonts w:eastAsiaTheme="minorEastAsia" w:cs="Arial"/>
          <w:color w:val="auto"/>
          <w:lang w:eastAsia="en-US"/>
        </w:rPr>
        <w:t xml:space="preserve"> prípad</w:t>
      </w:r>
      <w:r w:rsidR="002E2992">
        <w:rPr>
          <w:rFonts w:eastAsiaTheme="minorEastAsia" w:cs="Arial"/>
          <w:color w:val="auto"/>
          <w:lang w:eastAsia="en-US"/>
        </w:rPr>
        <w:t>e</w:t>
      </w:r>
      <w:r w:rsidRPr="00A66C62">
        <w:rPr>
          <w:rFonts w:eastAsiaTheme="minorEastAsia" w:cs="Arial"/>
          <w:color w:val="auto"/>
          <w:lang w:eastAsia="en-US"/>
        </w:rPr>
        <w:t xml:space="preserve"> možno na základe rozhodnutia predsedu hlasovať elektronicky. Pri elektronickom hlasovaní tajomník elektronicky zašle členom potrebné podklady. Členovia svoje vyjadrenia zasielajú na adresu elektronickej pošty určenú tajomníkom v lehote určenej predsedom</w:t>
      </w:r>
      <w:r w:rsidR="00CB74CE" w:rsidRPr="00A66C62">
        <w:rPr>
          <w:rFonts w:eastAsiaTheme="minorEastAsia" w:cs="Arial"/>
          <w:color w:val="auto"/>
          <w:lang w:eastAsia="en-US"/>
        </w:rPr>
        <w:t xml:space="preserve">. </w:t>
      </w:r>
      <w:r w:rsidRPr="00A66C62">
        <w:rPr>
          <w:rFonts w:eastAsiaTheme="minorEastAsia" w:cs="Arial"/>
          <w:color w:val="auto"/>
          <w:lang w:eastAsia="en-US"/>
        </w:rPr>
        <w:t>Závery výboru sú pri elektronickom hlasovaní prijaté, ak sa nadpolovičná väčšina všetkých členov v</w:t>
      </w:r>
      <w:r w:rsidR="00AC4F29">
        <w:rPr>
          <w:rFonts w:eastAsiaTheme="minorEastAsia" w:cs="Arial"/>
          <w:color w:val="auto"/>
          <w:lang w:eastAsia="en-US"/>
        </w:rPr>
        <w:t> </w:t>
      </w:r>
      <w:r w:rsidRPr="00A66C62">
        <w:rPr>
          <w:rFonts w:eastAsiaTheme="minorEastAsia" w:cs="Arial"/>
          <w:color w:val="auto"/>
          <w:lang w:eastAsia="en-US"/>
        </w:rPr>
        <w:t xml:space="preserve">lehote určenej predsedom vyjadrila k potrebným podkladom. </w:t>
      </w:r>
    </w:p>
    <w:p w14:paraId="01825F54" w14:textId="77777777" w:rsidR="00AD21B9" w:rsidRPr="00E44871" w:rsidRDefault="00AD21B9" w:rsidP="00AD21B9">
      <w:pPr>
        <w:spacing w:after="120" w:line="276" w:lineRule="auto"/>
        <w:ind w:left="426"/>
        <w:rPr>
          <w:rFonts w:cs="Arial"/>
        </w:rPr>
      </w:pPr>
    </w:p>
    <w:p w14:paraId="2E1C112B" w14:textId="4DAD58CA" w:rsidR="0084686A" w:rsidRDefault="0084686A" w:rsidP="0084686A">
      <w:pPr>
        <w:pStyle w:val="lnok"/>
        <w:rPr>
          <w:rFonts w:cs="Arial"/>
          <w:b w:val="0"/>
          <w:bCs/>
        </w:rPr>
      </w:pPr>
      <w:bookmarkStart w:id="4" w:name="_Toc175307470"/>
    </w:p>
    <w:p w14:paraId="6A8E902D" w14:textId="375E0CC1" w:rsidR="00BC55D8" w:rsidRPr="00BC55D8" w:rsidRDefault="00BC55D8" w:rsidP="0084686A">
      <w:pPr>
        <w:keepNext/>
        <w:spacing w:before="240" w:after="240"/>
        <w:ind w:left="113"/>
        <w:jc w:val="center"/>
        <w:outlineLvl w:val="2"/>
        <w:rPr>
          <w:rFonts w:cs="Arial"/>
          <w:b/>
          <w:bCs/>
        </w:rPr>
      </w:pPr>
      <w:r w:rsidRPr="00BC55D8">
        <w:rPr>
          <w:rFonts w:cs="Arial"/>
          <w:b/>
          <w:bCs/>
        </w:rPr>
        <w:t>Zápisnica</w:t>
      </w:r>
      <w:bookmarkEnd w:id="4"/>
    </w:p>
    <w:p w14:paraId="7A3DF9F1" w14:textId="14EDABB6" w:rsidR="00BC55D8" w:rsidRPr="00855AFC" w:rsidRDefault="00BC55D8" w:rsidP="000F78F9">
      <w:pPr>
        <w:pStyle w:val="Odsekzoznamu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55AFC">
        <w:rPr>
          <w:rFonts w:ascii="Arial" w:hAnsi="Arial" w:cs="Arial"/>
          <w:sz w:val="24"/>
          <w:szCs w:val="24"/>
        </w:rPr>
        <w:t>Tajomník vypracuje zápisnicu zo zasadnutia do siedmich pracovných dní od skončenia zasadnutia. V zápisnici sa uvádzajú</w:t>
      </w:r>
    </w:p>
    <w:p w14:paraId="36AA8C76" w14:textId="77777777" w:rsidR="00BC55D8" w:rsidRPr="00855AFC" w:rsidRDefault="00BC55D8" w:rsidP="00977C73">
      <w:pPr>
        <w:numPr>
          <w:ilvl w:val="2"/>
          <w:numId w:val="32"/>
        </w:numPr>
        <w:spacing w:after="120" w:line="276" w:lineRule="auto"/>
        <w:ind w:left="1418" w:hanging="425"/>
        <w:rPr>
          <w:rFonts w:cs="Arial"/>
        </w:rPr>
      </w:pPr>
      <w:r w:rsidRPr="00855AFC">
        <w:rPr>
          <w:rFonts w:cs="Arial"/>
        </w:rPr>
        <w:t>program,</w:t>
      </w:r>
    </w:p>
    <w:p w14:paraId="0477FA3B" w14:textId="71763824" w:rsidR="00BC55D8" w:rsidRPr="00855AFC" w:rsidRDefault="00BC55D8" w:rsidP="00977C73">
      <w:pPr>
        <w:numPr>
          <w:ilvl w:val="2"/>
          <w:numId w:val="32"/>
        </w:numPr>
        <w:spacing w:after="120" w:line="276" w:lineRule="auto"/>
        <w:ind w:left="1418" w:hanging="425"/>
        <w:rPr>
          <w:rFonts w:cs="Arial"/>
        </w:rPr>
      </w:pPr>
      <w:r w:rsidRPr="00855AFC">
        <w:rPr>
          <w:rFonts w:cs="Arial"/>
        </w:rPr>
        <w:t>zoznam prítomných členov,</w:t>
      </w:r>
    </w:p>
    <w:p w14:paraId="03C544A8" w14:textId="43AB0DC5" w:rsidR="004C38A0" w:rsidRPr="00855AFC" w:rsidRDefault="004C38A0" w:rsidP="00977C73">
      <w:pPr>
        <w:numPr>
          <w:ilvl w:val="2"/>
          <w:numId w:val="32"/>
        </w:numPr>
        <w:spacing w:after="120" w:line="276" w:lineRule="auto"/>
        <w:ind w:left="1418" w:hanging="425"/>
        <w:rPr>
          <w:rFonts w:cs="Arial"/>
        </w:rPr>
      </w:pPr>
      <w:r w:rsidRPr="00855AFC">
        <w:rPr>
          <w:rFonts w:cs="Arial"/>
        </w:rPr>
        <w:t>priebeh rokovania</w:t>
      </w:r>
      <w:r w:rsidR="00832094">
        <w:rPr>
          <w:rFonts w:cs="Arial"/>
        </w:rPr>
        <w:t>,</w:t>
      </w:r>
    </w:p>
    <w:p w14:paraId="09946307" w14:textId="212E0824" w:rsidR="00BC55D8" w:rsidRPr="00855AFC" w:rsidRDefault="007C65B6" w:rsidP="00977C73">
      <w:pPr>
        <w:numPr>
          <w:ilvl w:val="2"/>
          <w:numId w:val="32"/>
        </w:numPr>
        <w:spacing w:after="120" w:line="276" w:lineRule="auto"/>
        <w:ind w:left="1418" w:hanging="425"/>
        <w:rPr>
          <w:rFonts w:cs="Arial"/>
        </w:rPr>
      </w:pPr>
      <w:r w:rsidRPr="00855AFC">
        <w:rPr>
          <w:rFonts w:cs="Arial"/>
        </w:rPr>
        <w:t>prijaté odporúčania, uznesenia</w:t>
      </w:r>
      <w:r w:rsidR="00BC55D8" w:rsidRPr="00855AFC">
        <w:rPr>
          <w:rFonts w:cs="Arial"/>
        </w:rPr>
        <w:t xml:space="preserve"> a prípadné pripomienky členov</w:t>
      </w:r>
      <w:r w:rsidR="00AB0DC5" w:rsidRPr="00855AFC">
        <w:rPr>
          <w:rFonts w:cs="Arial"/>
        </w:rPr>
        <w:t>.</w:t>
      </w:r>
    </w:p>
    <w:p w14:paraId="6F26D756" w14:textId="267390AB" w:rsidR="00AB0DC5" w:rsidRDefault="007A6992" w:rsidP="00B06547">
      <w:pPr>
        <w:pStyle w:val="Odsekzoznamu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06547">
        <w:rPr>
          <w:rFonts w:ascii="Arial" w:hAnsi="Arial" w:cs="Arial"/>
          <w:sz w:val="24"/>
          <w:szCs w:val="24"/>
        </w:rPr>
        <w:t xml:space="preserve">Závery </w:t>
      </w:r>
      <w:r w:rsidR="001A593A" w:rsidRPr="00B06547">
        <w:rPr>
          <w:rFonts w:ascii="Arial" w:hAnsi="Arial" w:cs="Arial"/>
          <w:sz w:val="24"/>
          <w:szCs w:val="24"/>
        </w:rPr>
        <w:t>výboru</w:t>
      </w:r>
      <w:r w:rsidRPr="00B06547">
        <w:rPr>
          <w:rFonts w:ascii="Arial" w:hAnsi="Arial" w:cs="Arial"/>
          <w:sz w:val="24"/>
          <w:szCs w:val="24"/>
        </w:rPr>
        <w:t xml:space="preserve"> majú pre ministra odporúčajúci charakter.</w:t>
      </w:r>
      <w:r w:rsidR="00B06547">
        <w:rPr>
          <w:rFonts w:ascii="Arial" w:hAnsi="Arial" w:cs="Arial"/>
          <w:sz w:val="24"/>
          <w:szCs w:val="24"/>
        </w:rPr>
        <w:t xml:space="preserve"> </w:t>
      </w:r>
      <w:r w:rsidR="000B2C5E" w:rsidRPr="00B06547">
        <w:rPr>
          <w:rFonts w:ascii="Arial" w:hAnsi="Arial" w:cs="Arial"/>
          <w:sz w:val="24"/>
          <w:szCs w:val="24"/>
        </w:rPr>
        <w:t>Zápisnicu zo zasadnutia predkladá predseda</w:t>
      </w:r>
      <w:r w:rsidR="000068AD" w:rsidRPr="00B06547">
        <w:rPr>
          <w:rFonts w:ascii="Arial" w:hAnsi="Arial" w:cs="Arial"/>
          <w:sz w:val="24"/>
          <w:szCs w:val="24"/>
        </w:rPr>
        <w:t xml:space="preserve"> </w:t>
      </w:r>
      <w:r w:rsidR="00832094">
        <w:rPr>
          <w:rFonts w:ascii="Arial" w:hAnsi="Arial" w:cs="Arial"/>
          <w:sz w:val="24"/>
          <w:szCs w:val="24"/>
        </w:rPr>
        <w:t>ministrovi</w:t>
      </w:r>
      <w:r w:rsidR="00747107" w:rsidRPr="00B06547">
        <w:rPr>
          <w:rFonts w:ascii="Arial" w:hAnsi="Arial" w:cs="Arial"/>
          <w:sz w:val="24"/>
          <w:szCs w:val="24"/>
        </w:rPr>
        <w:t>.</w:t>
      </w:r>
    </w:p>
    <w:p w14:paraId="52A0B07B" w14:textId="77777777" w:rsidR="00CE0BA9" w:rsidRPr="00B06547" w:rsidRDefault="00CE0BA9" w:rsidP="00CE0BA9">
      <w:pPr>
        <w:pStyle w:val="Odsekzoznamu"/>
        <w:spacing w:after="12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2E6704F6" w14:textId="797385EB" w:rsidR="008150F6" w:rsidRPr="00FD5899" w:rsidRDefault="008150F6" w:rsidP="005E5147">
      <w:pPr>
        <w:pStyle w:val="lnok"/>
        <w:numPr>
          <w:ilvl w:val="0"/>
          <w:numId w:val="0"/>
        </w:numPr>
        <w:tabs>
          <w:tab w:val="left" w:pos="284"/>
          <w:tab w:val="right" w:pos="8820"/>
        </w:tabs>
        <w:spacing w:before="0" w:after="120"/>
        <w:ind w:left="113"/>
      </w:pPr>
      <w:r>
        <w:t xml:space="preserve">Čl. </w:t>
      </w:r>
      <w:r w:rsidR="00C0586B">
        <w:t>7</w:t>
      </w:r>
    </w:p>
    <w:p w14:paraId="41362237" w14:textId="77777777" w:rsidR="008150F6" w:rsidRPr="00FD5899" w:rsidRDefault="008150F6" w:rsidP="005E5147">
      <w:pPr>
        <w:spacing w:after="120"/>
        <w:jc w:val="center"/>
        <w:rPr>
          <w:rFonts w:cs="Arial"/>
          <w:b/>
        </w:rPr>
      </w:pPr>
      <w:r>
        <w:rPr>
          <w:rFonts w:cs="Arial"/>
          <w:b/>
        </w:rPr>
        <w:t>Komisie výboru</w:t>
      </w:r>
    </w:p>
    <w:p w14:paraId="54CB7172" w14:textId="77777777" w:rsidR="00C17E4C" w:rsidRDefault="00C17E4C" w:rsidP="00B85213">
      <w:pPr>
        <w:pStyle w:val="odsek"/>
        <w:numPr>
          <w:ilvl w:val="0"/>
          <w:numId w:val="0"/>
        </w:numPr>
      </w:pPr>
    </w:p>
    <w:p w14:paraId="207A1634" w14:textId="43C81913" w:rsidR="00832094" w:rsidRPr="00415464" w:rsidRDefault="008150F6" w:rsidP="005C3ED9">
      <w:pPr>
        <w:numPr>
          <w:ilvl w:val="0"/>
          <w:numId w:val="15"/>
        </w:numPr>
        <w:spacing w:after="120" w:line="276" w:lineRule="auto"/>
        <w:ind w:left="567" w:hanging="567"/>
        <w:rPr>
          <w:rFonts w:cs="Arial"/>
        </w:rPr>
      </w:pPr>
      <w:r w:rsidRPr="00415464">
        <w:rPr>
          <w:rFonts w:cs="Arial"/>
        </w:rPr>
        <w:t>Na riešenie odborných otázok</w:t>
      </w:r>
      <w:r w:rsidR="00272BB6">
        <w:rPr>
          <w:rFonts w:cs="Arial"/>
        </w:rPr>
        <w:t xml:space="preserve"> v pôsobnosti výboru</w:t>
      </w:r>
      <w:r w:rsidRPr="00415464">
        <w:rPr>
          <w:rFonts w:cs="Arial"/>
        </w:rPr>
        <w:t xml:space="preserve"> s</w:t>
      </w:r>
      <w:r w:rsidR="00EF005E">
        <w:rPr>
          <w:rFonts w:cs="Arial"/>
        </w:rPr>
        <w:t>ú</w:t>
      </w:r>
      <w:r w:rsidR="00272BB6">
        <w:rPr>
          <w:rFonts w:cs="Arial"/>
        </w:rPr>
        <w:t xml:space="preserve"> </w:t>
      </w:r>
      <w:r w:rsidR="00832094">
        <w:rPr>
          <w:rFonts w:cs="Arial"/>
        </w:rPr>
        <w:t xml:space="preserve">fyzikálna komisia a ekonomicko-technická komisia. </w:t>
      </w:r>
    </w:p>
    <w:p w14:paraId="50383F9A" w14:textId="14E83FC3" w:rsidR="00F57695" w:rsidRDefault="00832094" w:rsidP="00F57695">
      <w:pPr>
        <w:numPr>
          <w:ilvl w:val="0"/>
          <w:numId w:val="15"/>
        </w:numPr>
        <w:spacing w:after="120" w:line="276" w:lineRule="auto"/>
        <w:ind w:left="567" w:hanging="567"/>
      </w:pPr>
      <w:r>
        <w:rPr>
          <w:rFonts w:cs="Arial"/>
          <w:color w:val="auto"/>
          <w:lang w:eastAsia="cs-CZ"/>
        </w:rPr>
        <w:lastRenderedPageBreak/>
        <w:t xml:space="preserve">Predsedom </w:t>
      </w:r>
      <w:r w:rsidR="008150F6" w:rsidRPr="00832094">
        <w:rPr>
          <w:rFonts w:cs="Arial"/>
          <w:color w:val="auto"/>
          <w:lang w:eastAsia="cs-CZ"/>
        </w:rPr>
        <w:t>fyzikáln</w:t>
      </w:r>
      <w:r>
        <w:rPr>
          <w:rFonts w:cs="Arial"/>
          <w:color w:val="auto"/>
          <w:lang w:eastAsia="cs-CZ"/>
        </w:rPr>
        <w:t>ej</w:t>
      </w:r>
      <w:r w:rsidR="008150F6" w:rsidRPr="00832094">
        <w:rPr>
          <w:rFonts w:cs="Arial"/>
          <w:color w:val="auto"/>
          <w:lang w:eastAsia="cs-CZ"/>
        </w:rPr>
        <w:t xml:space="preserve"> komisi</w:t>
      </w:r>
      <w:r>
        <w:rPr>
          <w:rFonts w:cs="Arial"/>
          <w:color w:val="auto"/>
          <w:lang w:eastAsia="cs-CZ"/>
        </w:rPr>
        <w:t>e</w:t>
      </w:r>
      <w:r w:rsidR="008150F6" w:rsidRPr="00832094">
        <w:rPr>
          <w:rFonts w:cs="Arial"/>
          <w:color w:val="auto"/>
          <w:lang w:eastAsia="cs-CZ"/>
        </w:rPr>
        <w:t xml:space="preserve"> je vedecký delegát Slovenskej republiky v </w:t>
      </w:r>
      <w:r w:rsidR="00E74F2D">
        <w:rPr>
          <w:rFonts w:cs="Arial"/>
          <w:color w:val="auto"/>
          <w:lang w:eastAsia="cs-CZ"/>
        </w:rPr>
        <w:t>R</w:t>
      </w:r>
      <w:r w:rsidR="008150F6" w:rsidRPr="00832094">
        <w:rPr>
          <w:rFonts w:cs="Arial"/>
          <w:color w:val="auto"/>
          <w:lang w:eastAsia="cs-CZ"/>
        </w:rPr>
        <w:t>ade CERN</w:t>
      </w:r>
      <w:r w:rsidR="00E74F2D">
        <w:rPr>
          <w:rFonts w:cs="Arial"/>
          <w:color w:val="auto"/>
          <w:lang w:eastAsia="cs-CZ"/>
        </w:rPr>
        <w:t>-u</w:t>
      </w:r>
      <w:r>
        <w:rPr>
          <w:rFonts w:cs="Arial"/>
          <w:color w:val="auto"/>
          <w:lang w:eastAsia="cs-CZ"/>
        </w:rPr>
        <w:t>.</w:t>
      </w:r>
      <w:r w:rsidR="00F57695" w:rsidRPr="00F57695">
        <w:t xml:space="preserve"> </w:t>
      </w:r>
    </w:p>
    <w:p w14:paraId="333D37D8" w14:textId="42ED2EFE" w:rsidR="00F57695" w:rsidRDefault="00F57695" w:rsidP="00F57695">
      <w:pPr>
        <w:numPr>
          <w:ilvl w:val="0"/>
          <w:numId w:val="15"/>
        </w:numPr>
        <w:spacing w:after="120" w:line="276" w:lineRule="auto"/>
        <w:ind w:left="567" w:hanging="567"/>
      </w:pPr>
      <w:r w:rsidRPr="00FA79D7">
        <w:t>Členov</w:t>
      </w:r>
      <w:r>
        <w:t xml:space="preserve"> f</w:t>
      </w:r>
      <w:r w:rsidRPr="00FA79D7">
        <w:t xml:space="preserve">yzikálnej komisie vymenúva </w:t>
      </w:r>
      <w:r w:rsidR="002E2992">
        <w:t xml:space="preserve">a odvoláva </w:t>
      </w:r>
      <w:r w:rsidRPr="00FA79D7">
        <w:t>predseda na návrh</w:t>
      </w:r>
      <w:r>
        <w:t xml:space="preserve"> vedeckých pracovísk a výskumných pracovísk </w:t>
      </w:r>
      <w:r w:rsidR="00C0586B">
        <w:t xml:space="preserve">so sídlom v </w:t>
      </w:r>
      <w:r>
        <w:t>Slovenskej republik</w:t>
      </w:r>
      <w:r w:rsidR="00C0586B">
        <w:t>e</w:t>
      </w:r>
      <w:r w:rsidRPr="00EF005E">
        <w:t xml:space="preserve"> spolupracujúcich s CERN-</w:t>
      </w:r>
      <w:proofErr w:type="spellStart"/>
      <w:r w:rsidRPr="00EF005E">
        <w:t>om</w:t>
      </w:r>
      <w:proofErr w:type="spellEnd"/>
      <w:r w:rsidRPr="00FA79D7">
        <w:t xml:space="preserve"> po schválení výborom. </w:t>
      </w:r>
    </w:p>
    <w:p w14:paraId="5C1F8B12" w14:textId="5095A8A3" w:rsidR="00F57695" w:rsidRDefault="00F57695" w:rsidP="00F57695">
      <w:pPr>
        <w:numPr>
          <w:ilvl w:val="0"/>
          <w:numId w:val="15"/>
        </w:numPr>
        <w:spacing w:after="120" w:line="276" w:lineRule="auto"/>
        <w:ind w:left="567" w:hanging="567"/>
      </w:pPr>
      <w:r w:rsidRPr="00FA79D7">
        <w:t>Fyzikálna komisia analyzuje stav, plnenie úloh a rozvoj projektov riešených</w:t>
      </w:r>
      <w:r>
        <w:t xml:space="preserve"> v rámci účasti Slovenskej republiky v</w:t>
      </w:r>
      <w:r w:rsidR="00131E96">
        <w:t> </w:t>
      </w:r>
      <w:r w:rsidRPr="00FA79D7">
        <w:t>CERN</w:t>
      </w:r>
      <w:r w:rsidR="00131E96">
        <w:t>-e</w:t>
      </w:r>
      <w:r w:rsidRPr="00FA79D7">
        <w:t xml:space="preserve"> a podáva odporúčania výboru. </w:t>
      </w:r>
    </w:p>
    <w:p w14:paraId="6F11F059" w14:textId="77D43322" w:rsidR="00D72AC4" w:rsidRPr="00D72AC4" w:rsidRDefault="00832094" w:rsidP="00D72AC4">
      <w:pPr>
        <w:numPr>
          <w:ilvl w:val="0"/>
          <w:numId w:val="15"/>
        </w:numPr>
        <w:spacing w:after="120" w:line="276" w:lineRule="auto"/>
        <w:ind w:left="567" w:hanging="567"/>
        <w:rPr>
          <w:rFonts w:cs="Arial"/>
        </w:rPr>
      </w:pPr>
      <w:r w:rsidRPr="00F57695">
        <w:t xml:space="preserve">Predsedom </w:t>
      </w:r>
      <w:r w:rsidR="008150F6" w:rsidRPr="00193DDE">
        <w:t>ekonomicko-technologick</w:t>
      </w:r>
      <w:r w:rsidRPr="00193DDE">
        <w:t>ej</w:t>
      </w:r>
      <w:r w:rsidR="008150F6" w:rsidRPr="00193DDE">
        <w:t xml:space="preserve"> komisi</w:t>
      </w:r>
      <w:r w:rsidR="00F57695">
        <w:t>e</w:t>
      </w:r>
      <w:r w:rsidR="008150F6" w:rsidRPr="00193DDE">
        <w:t xml:space="preserve"> je delegát Slovenskej republiky</w:t>
      </w:r>
      <w:r w:rsidR="008150F6" w:rsidRPr="00193DDE" w:rsidDel="001F1B6D">
        <w:t xml:space="preserve"> </w:t>
      </w:r>
      <w:r w:rsidR="008150F6" w:rsidRPr="00193DDE">
        <w:t xml:space="preserve">vo </w:t>
      </w:r>
      <w:r w:rsidR="00131E96">
        <w:t>F</w:t>
      </w:r>
      <w:r w:rsidR="008150F6" w:rsidRPr="00193DDE">
        <w:t>inančnom</w:t>
      </w:r>
      <w:r w:rsidR="008150F6" w:rsidRPr="002875AE">
        <w:rPr>
          <w:rFonts w:cs="Arial"/>
          <w:lang w:eastAsia="cs-CZ"/>
        </w:rPr>
        <w:t xml:space="preserve"> výbore CERN</w:t>
      </w:r>
      <w:r>
        <w:rPr>
          <w:rFonts w:cs="Arial"/>
          <w:lang w:eastAsia="cs-CZ"/>
        </w:rPr>
        <w:t>.</w:t>
      </w:r>
      <w:r w:rsidR="00F57695">
        <w:rPr>
          <w:rFonts w:cs="Arial"/>
          <w:lang w:eastAsia="cs-CZ"/>
        </w:rPr>
        <w:t xml:space="preserve"> P</w:t>
      </w:r>
      <w:r w:rsidR="008150F6" w:rsidRPr="00F57695">
        <w:rPr>
          <w:rFonts w:cs="Arial"/>
          <w:lang w:eastAsia="cs-CZ"/>
        </w:rPr>
        <w:t>odpredsedom</w:t>
      </w:r>
      <w:r w:rsidR="00F57695" w:rsidRPr="00F57695">
        <w:t xml:space="preserve"> </w:t>
      </w:r>
      <w:r w:rsidR="00F57695" w:rsidRPr="004552FE">
        <w:t>ekonomicko-technologickej komisi</w:t>
      </w:r>
      <w:r w:rsidR="00F57695">
        <w:t>e</w:t>
      </w:r>
      <w:r w:rsidR="008150F6" w:rsidRPr="00F57695">
        <w:rPr>
          <w:rFonts w:cs="Arial"/>
          <w:lang w:eastAsia="cs-CZ"/>
        </w:rPr>
        <w:t xml:space="preserve"> je zástupca odborného gestora ministerstva v </w:t>
      </w:r>
      <w:r w:rsidR="00FB6CB5">
        <w:t xml:space="preserve">Rade pre revíziu zdrojov CERN </w:t>
      </w:r>
      <w:r w:rsidR="00D72AC4">
        <w:rPr>
          <w:rFonts w:cs="Arial"/>
          <w:lang w:eastAsia="cs-CZ"/>
        </w:rPr>
        <w:t xml:space="preserve">a </w:t>
      </w:r>
      <w:r w:rsidR="00D72AC4" w:rsidRPr="00D72AC4">
        <w:rPr>
          <w:rFonts w:cs="Arial"/>
          <w:lang w:eastAsia="cs-CZ"/>
        </w:rPr>
        <w:t xml:space="preserve">členmi </w:t>
      </w:r>
      <w:r w:rsidR="00E74F2D" w:rsidRPr="00193DDE">
        <w:t>ekonomicko-technologickej komisi</w:t>
      </w:r>
      <w:r w:rsidR="00E74F2D">
        <w:t>e</w:t>
      </w:r>
      <w:r w:rsidR="00E74F2D" w:rsidRPr="00193DDE">
        <w:t xml:space="preserve"> </w:t>
      </w:r>
      <w:r w:rsidR="00D72AC4" w:rsidRPr="00D72AC4">
        <w:rPr>
          <w:rFonts w:cs="Arial"/>
          <w:lang w:eastAsia="cs-CZ"/>
        </w:rPr>
        <w:t>sú</w:t>
      </w:r>
      <w:r w:rsidR="00E74F2D">
        <w:rPr>
          <w:rFonts w:cs="Arial"/>
          <w:lang w:eastAsia="cs-CZ"/>
        </w:rPr>
        <w:t xml:space="preserve"> člen</w:t>
      </w:r>
      <w:r w:rsidR="00F254A0">
        <w:rPr>
          <w:rFonts w:cs="Arial"/>
          <w:lang w:eastAsia="cs-CZ"/>
        </w:rPr>
        <w:t>ovia</w:t>
      </w:r>
      <w:r w:rsidR="00E74F2D">
        <w:rPr>
          <w:rFonts w:cs="Arial"/>
          <w:lang w:eastAsia="cs-CZ"/>
        </w:rPr>
        <w:t xml:space="preserve"> podľa čl. 3 ods. 1 písm. </w:t>
      </w:r>
      <w:r w:rsidR="00F254A0">
        <w:rPr>
          <w:rFonts w:cs="Arial"/>
          <w:lang w:eastAsia="cs-CZ"/>
        </w:rPr>
        <w:t xml:space="preserve">e) a </w:t>
      </w:r>
      <w:r w:rsidR="00E74F2D">
        <w:rPr>
          <w:rFonts w:cs="Arial"/>
          <w:lang w:eastAsia="cs-CZ"/>
        </w:rPr>
        <w:t>h)</w:t>
      </w:r>
      <w:r w:rsidR="00F254A0">
        <w:rPr>
          <w:rFonts w:cs="Arial"/>
          <w:lang w:eastAsia="cs-CZ"/>
        </w:rPr>
        <w:t>.</w:t>
      </w:r>
    </w:p>
    <w:p w14:paraId="2A607387" w14:textId="77777777" w:rsidR="00F15598" w:rsidRPr="009D2844" w:rsidRDefault="00F15598" w:rsidP="002875AE">
      <w:pPr>
        <w:numPr>
          <w:ilvl w:val="0"/>
          <w:numId w:val="15"/>
        </w:numPr>
        <w:spacing w:after="120" w:line="276" w:lineRule="auto"/>
        <w:ind w:left="567" w:hanging="567"/>
      </w:pPr>
      <w:r w:rsidRPr="009D2844">
        <w:t>Ekonomicko-technologická komisia</w:t>
      </w:r>
    </w:p>
    <w:p w14:paraId="513CBF1C" w14:textId="3A649EFF" w:rsidR="00F15598" w:rsidRPr="009D2844" w:rsidRDefault="00E05B2A" w:rsidP="005C3ED9">
      <w:pPr>
        <w:numPr>
          <w:ilvl w:val="0"/>
          <w:numId w:val="8"/>
        </w:numPr>
        <w:spacing w:after="120" w:line="276" w:lineRule="auto"/>
        <w:ind w:left="1418" w:hanging="425"/>
      </w:pPr>
      <w:r>
        <w:t>o</w:t>
      </w:r>
      <w:r w:rsidR="00F15598" w:rsidRPr="009D2844">
        <w:t>veruje hospodárnosť, efektívnosť</w:t>
      </w:r>
      <w:r>
        <w:t>, účinnosť</w:t>
      </w:r>
      <w:r w:rsidR="00F15598" w:rsidRPr="009D2844">
        <w:t xml:space="preserve"> a účelnosť využitia </w:t>
      </w:r>
      <w:r w:rsidR="00F57695">
        <w:t xml:space="preserve">finančných </w:t>
      </w:r>
      <w:r w:rsidR="00F15598" w:rsidRPr="009D2844">
        <w:t>prostriedkov vynaložených na spoluprácu s</w:t>
      </w:r>
      <w:r w:rsidR="00E74F2D">
        <w:t> </w:t>
      </w:r>
      <w:r w:rsidR="00F15598" w:rsidRPr="009D2844">
        <w:t>CERN</w:t>
      </w:r>
      <w:r w:rsidR="00E74F2D">
        <w:t>-</w:t>
      </w:r>
      <w:proofErr w:type="spellStart"/>
      <w:r w:rsidR="00E74F2D">
        <w:t>om</w:t>
      </w:r>
      <w:proofErr w:type="spellEnd"/>
      <w:r w:rsidR="00BB59B2">
        <w:t>,</w:t>
      </w:r>
    </w:p>
    <w:p w14:paraId="227C7070" w14:textId="7B66A8FE" w:rsidR="00F15598" w:rsidRPr="009D2844" w:rsidRDefault="00F15598" w:rsidP="005C3ED9">
      <w:pPr>
        <w:numPr>
          <w:ilvl w:val="0"/>
          <w:numId w:val="8"/>
        </w:numPr>
        <w:spacing w:after="120" w:line="276" w:lineRule="auto"/>
        <w:ind w:left="1418" w:hanging="425"/>
      </w:pPr>
      <w:r>
        <w:t>a</w:t>
      </w:r>
      <w:r w:rsidRPr="009D2844">
        <w:t>nalyzuje stav a perspektívy objednávok z</w:t>
      </w:r>
      <w:r w:rsidR="00E74F2D">
        <w:t> </w:t>
      </w:r>
      <w:r w:rsidRPr="009D2844">
        <w:t>CERN</w:t>
      </w:r>
      <w:r w:rsidR="00E74F2D">
        <w:t>-u</w:t>
      </w:r>
      <w:r w:rsidRPr="009D2844">
        <w:t xml:space="preserve"> pre </w:t>
      </w:r>
      <w:r w:rsidR="00BB59B2">
        <w:t>právnické osoby</w:t>
      </w:r>
      <w:r w:rsidRPr="009D2844">
        <w:t xml:space="preserve"> </w:t>
      </w:r>
      <w:r w:rsidR="00E05B2A">
        <w:t xml:space="preserve">so sídlom </w:t>
      </w:r>
      <w:r w:rsidRPr="009D2844">
        <w:t>v</w:t>
      </w:r>
      <w:r w:rsidR="00BB59B2">
        <w:t> Slovenskej republik</w:t>
      </w:r>
      <w:r w:rsidR="00E05B2A">
        <w:t>e</w:t>
      </w:r>
      <w:r w:rsidR="00BB59B2">
        <w:t>,</w:t>
      </w:r>
      <w:r w:rsidR="0054411B" w:rsidRPr="0054411B">
        <w:t xml:space="preserve"> </w:t>
      </w:r>
      <w:r w:rsidR="0054411B">
        <w:t>ktorých predmet činnosti súvisí s predmetom činnosti CERN-u</w:t>
      </w:r>
      <w:r w:rsidR="00E50CDF">
        <w:t>,</w:t>
      </w:r>
    </w:p>
    <w:p w14:paraId="1AF2354F" w14:textId="379522C8" w:rsidR="00F15598" w:rsidRDefault="00F15598" w:rsidP="005C3ED9">
      <w:pPr>
        <w:numPr>
          <w:ilvl w:val="0"/>
          <w:numId w:val="8"/>
        </w:numPr>
        <w:spacing w:after="120" w:line="276" w:lineRule="auto"/>
        <w:ind w:left="1418" w:hanging="425"/>
      </w:pPr>
      <w:r>
        <w:t>p</w:t>
      </w:r>
      <w:r w:rsidRPr="009D2844">
        <w:t xml:space="preserve">ripravuje a aktualizuje údaje databázy </w:t>
      </w:r>
      <w:r w:rsidR="00BB59B2">
        <w:t xml:space="preserve">právnických osôb </w:t>
      </w:r>
      <w:r w:rsidR="00E05B2A">
        <w:t>so sídlom v</w:t>
      </w:r>
      <w:r w:rsidR="004F0CD6">
        <w:t> </w:t>
      </w:r>
      <w:r w:rsidR="00BB59B2">
        <w:t>Slovenskej republik</w:t>
      </w:r>
      <w:r w:rsidR="00E05B2A">
        <w:t>e</w:t>
      </w:r>
      <w:r w:rsidRPr="009D2844">
        <w:t xml:space="preserve"> v</w:t>
      </w:r>
      <w:r w:rsidR="00E74F2D">
        <w:t> </w:t>
      </w:r>
      <w:r w:rsidRPr="009D2844">
        <w:t>CERN</w:t>
      </w:r>
      <w:r w:rsidR="00E74F2D">
        <w:t>-e</w:t>
      </w:r>
      <w:r w:rsidR="0054411B">
        <w:t>, ktorých predmet činnosti súvisí s predmetom činnosti CERN-u.</w:t>
      </w:r>
    </w:p>
    <w:p w14:paraId="58F3C927" w14:textId="7295D19C" w:rsidR="00750027" w:rsidRPr="009D2844" w:rsidRDefault="00750027" w:rsidP="002875AE">
      <w:pPr>
        <w:numPr>
          <w:ilvl w:val="0"/>
          <w:numId w:val="15"/>
        </w:numPr>
        <w:spacing w:after="120" w:line="276" w:lineRule="auto"/>
        <w:ind w:left="567" w:hanging="567"/>
      </w:pPr>
      <w:r>
        <w:t>Zápisnic</w:t>
      </w:r>
      <w:r w:rsidR="008F796D">
        <w:t>e</w:t>
      </w:r>
      <w:r w:rsidRPr="009D2844">
        <w:t xml:space="preserve"> zo zasadnut</w:t>
      </w:r>
      <w:r w:rsidR="008F796D">
        <w:t>í</w:t>
      </w:r>
      <w:r w:rsidRPr="009D2844">
        <w:t xml:space="preserve"> komisi</w:t>
      </w:r>
      <w:r w:rsidR="008F796D">
        <w:t>í</w:t>
      </w:r>
      <w:r w:rsidRPr="009D2844">
        <w:t xml:space="preserve"> </w:t>
      </w:r>
      <w:r w:rsidR="008F796D" w:rsidRPr="009D2844">
        <w:t>predklad</w:t>
      </w:r>
      <w:r w:rsidR="008F796D">
        <w:t>ajú</w:t>
      </w:r>
      <w:r w:rsidR="008F796D" w:rsidRPr="009D2844">
        <w:t xml:space="preserve"> </w:t>
      </w:r>
      <w:r w:rsidR="0054411B">
        <w:t>ich</w:t>
      </w:r>
      <w:r w:rsidR="0054411B" w:rsidRPr="009D2844">
        <w:t xml:space="preserve"> </w:t>
      </w:r>
      <w:r w:rsidRPr="009D2844">
        <w:t>predsed</w:t>
      </w:r>
      <w:r w:rsidR="008F796D">
        <w:t>ovia</w:t>
      </w:r>
      <w:r w:rsidRPr="009D2844">
        <w:t xml:space="preserve"> </w:t>
      </w:r>
      <w:r w:rsidR="00C346B3">
        <w:t>predsedovi výboru.</w:t>
      </w:r>
    </w:p>
    <w:p w14:paraId="1B78B284" w14:textId="77777777" w:rsidR="00F15598" w:rsidRPr="00C17E4C" w:rsidRDefault="00F15598" w:rsidP="00A323CE">
      <w:pPr>
        <w:pStyle w:val="odsek"/>
        <w:numPr>
          <w:ilvl w:val="0"/>
          <w:numId w:val="0"/>
        </w:numPr>
        <w:spacing w:line="276" w:lineRule="auto"/>
      </w:pPr>
    </w:p>
    <w:p w14:paraId="699E16C9" w14:textId="712FE77E" w:rsidR="0095771B" w:rsidRDefault="005E5147" w:rsidP="008A2010">
      <w:pPr>
        <w:keepNext/>
        <w:spacing w:after="120"/>
        <w:ind w:left="426" w:hanging="426"/>
        <w:jc w:val="center"/>
        <w:outlineLvl w:val="2"/>
        <w:rPr>
          <w:rFonts w:cs="Arial"/>
          <w:b/>
          <w:bCs/>
        </w:rPr>
      </w:pPr>
      <w:bookmarkStart w:id="5" w:name="_Toc65241104"/>
      <w:r>
        <w:rPr>
          <w:rFonts w:cs="Arial"/>
          <w:b/>
          <w:bCs/>
        </w:rPr>
        <w:t>Čl. 9</w:t>
      </w:r>
      <w:r w:rsidR="008B69B7" w:rsidRPr="008B69B7">
        <w:rPr>
          <w:rFonts w:cs="Arial"/>
          <w:b/>
          <w:bCs/>
        </w:rPr>
        <w:br/>
      </w:r>
      <w:bookmarkStart w:id="6" w:name="_Toc175307471"/>
      <w:r w:rsidR="008B69B7" w:rsidRPr="008B69B7">
        <w:rPr>
          <w:rFonts w:cs="Arial"/>
          <w:b/>
          <w:bCs/>
        </w:rPr>
        <w:t>Konflikt záujmov</w:t>
      </w:r>
      <w:bookmarkEnd w:id="5"/>
      <w:bookmarkEnd w:id="6"/>
    </w:p>
    <w:p w14:paraId="25BE9EE8" w14:textId="77777777" w:rsidR="002B773E" w:rsidRPr="00DA5694" w:rsidRDefault="002B773E" w:rsidP="008A2010">
      <w:pPr>
        <w:keepNext/>
        <w:spacing w:after="120"/>
        <w:ind w:left="426" w:hanging="426"/>
        <w:jc w:val="center"/>
        <w:outlineLvl w:val="2"/>
        <w:rPr>
          <w:rFonts w:cs="Arial"/>
          <w:b/>
          <w:bCs/>
        </w:rPr>
      </w:pPr>
    </w:p>
    <w:p w14:paraId="3753D9AC" w14:textId="6B45EAD1" w:rsidR="00E74F2D" w:rsidRPr="00E74F2D" w:rsidRDefault="00E74F2D" w:rsidP="004F2FF0">
      <w:pPr>
        <w:numPr>
          <w:ilvl w:val="0"/>
          <w:numId w:val="26"/>
        </w:numPr>
        <w:spacing w:before="120" w:line="276" w:lineRule="auto"/>
        <w:ind w:left="567" w:hanging="567"/>
        <w:rPr>
          <w:rFonts w:cs="Arial"/>
        </w:rPr>
      </w:pPr>
      <w:r w:rsidRPr="00E74F2D">
        <w:rPr>
          <w:rFonts w:cs="Arial"/>
        </w:rPr>
        <w:t xml:space="preserve">Pri vzniku konfliktu záujmov sa postupuje podľa smernice č. 63/2022, ktorou sa určujú podrobnosti o opatreniach na predchádzanie konfliktu záujmov a postupoch na jeho zistenie, riešenie a evidovanie. To platí, aj ak ide o </w:t>
      </w:r>
      <w:r w:rsidR="00F254A0">
        <w:rPr>
          <w:rFonts w:cs="Arial"/>
        </w:rPr>
        <w:t>člena</w:t>
      </w:r>
      <w:r w:rsidR="0054411B">
        <w:rPr>
          <w:rFonts w:cs="Arial"/>
        </w:rPr>
        <w:t xml:space="preserve"> podľa čl. 3 ods. 1 písm. d) až h)</w:t>
      </w:r>
      <w:r w:rsidRPr="00E74F2D">
        <w:rPr>
          <w:rFonts w:cs="Arial"/>
        </w:rPr>
        <w:t>, ktorý nie je zamestnancom ministerstva.</w:t>
      </w:r>
    </w:p>
    <w:p w14:paraId="26D27B3F" w14:textId="6C263CD9" w:rsidR="00E74F2D" w:rsidRPr="00E74F2D" w:rsidRDefault="00E74F2D" w:rsidP="004F2FF0">
      <w:pPr>
        <w:numPr>
          <w:ilvl w:val="0"/>
          <w:numId w:val="26"/>
        </w:numPr>
        <w:spacing w:before="120" w:line="276" w:lineRule="auto"/>
        <w:ind w:left="567" w:hanging="567"/>
        <w:rPr>
          <w:rFonts w:cs="Arial"/>
        </w:rPr>
      </w:pPr>
      <w:r w:rsidRPr="00E74F2D">
        <w:rPr>
          <w:rFonts w:cs="Arial"/>
        </w:rPr>
        <w:t xml:space="preserve">Člen je povinný oznámiť predsedovi vznik konfliktu záujmov bezodkladne po tom, ako sa o ňom dozvie. </w:t>
      </w:r>
    </w:p>
    <w:p w14:paraId="73CED89B" w14:textId="0284B34B" w:rsidR="00E74F2D" w:rsidRPr="00E74F2D" w:rsidRDefault="00E74F2D" w:rsidP="004F2FF0">
      <w:pPr>
        <w:numPr>
          <w:ilvl w:val="0"/>
          <w:numId w:val="26"/>
        </w:numPr>
        <w:spacing w:before="120" w:line="276" w:lineRule="auto"/>
        <w:ind w:left="567" w:hanging="567"/>
        <w:rPr>
          <w:rFonts w:cs="Arial"/>
        </w:rPr>
      </w:pPr>
      <w:r w:rsidRPr="00E74F2D">
        <w:rPr>
          <w:rFonts w:cs="Arial"/>
        </w:rPr>
        <w:t xml:space="preserve">Predseda je povinný oznámiť ostatným členom vznik konfliktu záujmov bezodkladne po tom, ako sa o ňom dozvie. </w:t>
      </w:r>
    </w:p>
    <w:p w14:paraId="61589F67" w14:textId="56424D46" w:rsidR="00E74F2D" w:rsidRPr="00E74F2D" w:rsidRDefault="00E74F2D" w:rsidP="004F2FF0">
      <w:pPr>
        <w:numPr>
          <w:ilvl w:val="0"/>
          <w:numId w:val="26"/>
        </w:numPr>
        <w:spacing w:before="120" w:line="276" w:lineRule="auto"/>
        <w:ind w:left="567" w:hanging="567"/>
        <w:rPr>
          <w:rFonts w:cs="Arial"/>
        </w:rPr>
      </w:pPr>
      <w:r w:rsidRPr="00E74F2D">
        <w:rPr>
          <w:rFonts w:cs="Arial"/>
        </w:rPr>
        <w:t xml:space="preserve">Organizácia </w:t>
      </w:r>
      <w:r w:rsidR="0054411B">
        <w:rPr>
          <w:rFonts w:cs="Arial"/>
        </w:rPr>
        <w:t xml:space="preserve">podľa čl. 3 ods. 1 písm. d) až f) </w:t>
      </w:r>
      <w:r w:rsidRPr="00E74F2D">
        <w:rPr>
          <w:rFonts w:cs="Arial"/>
        </w:rPr>
        <w:t xml:space="preserve">bezodkladne po oznámení konfliktu záujmov zabezpečí iného </w:t>
      </w:r>
      <w:r w:rsidR="004F2FF0">
        <w:rPr>
          <w:rFonts w:cs="Arial"/>
        </w:rPr>
        <w:t>zástupcu</w:t>
      </w:r>
      <w:r w:rsidRPr="00E74F2D">
        <w:rPr>
          <w:rFonts w:cs="Arial"/>
        </w:rPr>
        <w:t>.</w:t>
      </w:r>
    </w:p>
    <w:p w14:paraId="01CCDC9F" w14:textId="6CF45EEF" w:rsidR="0095771B" w:rsidRPr="0095771B" w:rsidRDefault="00A36CA3" w:rsidP="00A6371A">
      <w:pPr>
        <w:numPr>
          <w:ilvl w:val="0"/>
          <w:numId w:val="26"/>
        </w:numPr>
        <w:spacing w:before="120" w:line="276" w:lineRule="auto"/>
        <w:ind w:left="567" w:hanging="567"/>
        <w:rPr>
          <w:rFonts w:cs="Arial"/>
        </w:rPr>
      </w:pPr>
      <w:r w:rsidRPr="00A36CA3">
        <w:rPr>
          <w:rFonts w:cs="Arial"/>
        </w:rPr>
        <w:t xml:space="preserve">Člen je povinný vykonávať svoju činnosť nezávisle, nestranne a v súlade so záujmami Slovenskej republiky. </w:t>
      </w:r>
    </w:p>
    <w:p w14:paraId="1BFAFC71" w14:textId="1310A1A1" w:rsidR="0095771B" w:rsidRPr="00DE3C40" w:rsidRDefault="0054411B" w:rsidP="00A6371A">
      <w:pPr>
        <w:pStyle w:val="Odsekzoznamu"/>
        <w:numPr>
          <w:ilvl w:val="0"/>
          <w:numId w:val="26"/>
        </w:numPr>
        <w:spacing w:before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</w:t>
      </w:r>
      <w:r w:rsidR="00C667E3" w:rsidRPr="00C667E3">
        <w:rPr>
          <w:rFonts w:ascii="Arial" w:hAnsi="Arial" w:cs="Arial"/>
          <w:sz w:val="24"/>
          <w:szCs w:val="24"/>
        </w:rPr>
        <w:t xml:space="preserve"> oznámen</w:t>
      </w:r>
      <w:r>
        <w:rPr>
          <w:rFonts w:ascii="Arial" w:hAnsi="Arial" w:cs="Arial"/>
          <w:sz w:val="24"/>
          <w:szCs w:val="24"/>
        </w:rPr>
        <w:t>í</w:t>
      </w:r>
      <w:r w:rsidR="00C667E3" w:rsidRPr="00C667E3">
        <w:rPr>
          <w:rFonts w:ascii="Arial" w:hAnsi="Arial" w:cs="Arial"/>
          <w:sz w:val="24"/>
          <w:szCs w:val="24"/>
        </w:rPr>
        <w:t xml:space="preserve"> konfliktu záujmov je člen povinný zdržať sa účasti na diskusii, rozhodovaní alebo hlasovaní o veci, ktorej sa konflikt týka. Výbor môže rozhodnúť aj o dočasnom vylúčení člena z prerokovania </w:t>
      </w:r>
      <w:r w:rsidR="004F2FF0">
        <w:rPr>
          <w:rFonts w:ascii="Arial" w:hAnsi="Arial" w:cs="Arial"/>
          <w:sz w:val="24"/>
          <w:szCs w:val="24"/>
        </w:rPr>
        <w:t>príslušnej veci</w:t>
      </w:r>
      <w:r w:rsidR="00C667E3" w:rsidRPr="00C667E3">
        <w:rPr>
          <w:rFonts w:ascii="Arial" w:hAnsi="Arial" w:cs="Arial"/>
          <w:sz w:val="24"/>
          <w:szCs w:val="24"/>
        </w:rPr>
        <w:t>.</w:t>
      </w:r>
    </w:p>
    <w:p w14:paraId="32CBB6E6" w14:textId="77777777" w:rsidR="0007790A" w:rsidRDefault="00323151" w:rsidP="0007790A">
      <w:pPr>
        <w:pStyle w:val="Nadpis3"/>
        <w:numPr>
          <w:ilvl w:val="0"/>
          <w:numId w:val="0"/>
        </w:numPr>
        <w:spacing w:before="0" w:after="120"/>
      </w:pPr>
      <w:r>
        <w:t>Čl. 10</w:t>
      </w:r>
      <w:r w:rsidR="00F03F89" w:rsidRPr="00F03F89">
        <w:tab/>
      </w:r>
      <w:bookmarkStart w:id="7" w:name="_Toc175307472"/>
    </w:p>
    <w:p w14:paraId="70D9196D" w14:textId="2013CDD2" w:rsidR="00A42040" w:rsidRDefault="00323151" w:rsidP="0007790A">
      <w:pPr>
        <w:pStyle w:val="Nadpis3"/>
        <w:numPr>
          <w:ilvl w:val="0"/>
          <w:numId w:val="0"/>
        </w:numPr>
        <w:spacing w:before="0" w:after="120"/>
        <w:rPr>
          <w:sz w:val="24"/>
          <w:szCs w:val="24"/>
        </w:rPr>
      </w:pPr>
      <w:r w:rsidRPr="00961F61">
        <w:rPr>
          <w:sz w:val="24"/>
          <w:szCs w:val="24"/>
        </w:rPr>
        <w:t>Mlčanlivosť</w:t>
      </w:r>
      <w:bookmarkEnd w:id="7"/>
    </w:p>
    <w:p w14:paraId="48AC92C4" w14:textId="77777777" w:rsidR="002B773E" w:rsidRPr="002B773E" w:rsidRDefault="002B773E" w:rsidP="002B773E">
      <w:pPr>
        <w:pStyle w:val="odsek"/>
        <w:numPr>
          <w:ilvl w:val="0"/>
          <w:numId w:val="0"/>
        </w:numPr>
      </w:pPr>
    </w:p>
    <w:p w14:paraId="0872ECF7" w14:textId="4B21E8D3" w:rsidR="00A42040" w:rsidRPr="003F08C3" w:rsidRDefault="00F367FC" w:rsidP="00D46559">
      <w:pPr>
        <w:pStyle w:val="Odsekzoznamu"/>
        <w:numPr>
          <w:ilvl w:val="0"/>
          <w:numId w:val="28"/>
        </w:numPr>
        <w:tabs>
          <w:tab w:val="num" w:pos="1389"/>
        </w:tabs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3F08C3">
        <w:rPr>
          <w:rFonts w:ascii="Arial" w:hAnsi="Arial" w:cs="Arial"/>
          <w:sz w:val="24"/>
          <w:szCs w:val="24"/>
        </w:rPr>
        <w:t>Členovia sú povinní zachovávať mlčanlivosť o všetkých skutočnostiach, informáciách, dokumentoch a údajoch, ktoré sa dozvedeli v súvislosti s výkonom svojej funkcie, ak nie sú verejne dostupné alebo určené na zverejnenie.</w:t>
      </w:r>
    </w:p>
    <w:p w14:paraId="2FC054E3" w14:textId="0C239909" w:rsidR="00DF0301" w:rsidRPr="003F08C3" w:rsidRDefault="00DF0301" w:rsidP="00D46559">
      <w:pPr>
        <w:pStyle w:val="Odsekzoznamu"/>
        <w:numPr>
          <w:ilvl w:val="0"/>
          <w:numId w:val="28"/>
        </w:numPr>
        <w:tabs>
          <w:tab w:val="num" w:pos="1389"/>
        </w:tabs>
        <w:spacing w:after="12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3F08C3">
        <w:rPr>
          <w:rFonts w:ascii="Arial" w:hAnsi="Arial" w:cs="Arial"/>
          <w:sz w:val="24"/>
          <w:szCs w:val="24"/>
        </w:rPr>
        <w:t>Povinnosť mlčanlivosti sa vzťahuje najmä na</w:t>
      </w:r>
    </w:p>
    <w:p w14:paraId="78C6C467" w14:textId="77777777" w:rsidR="00813C50" w:rsidRDefault="00813C50" w:rsidP="00D46559">
      <w:pPr>
        <w:pStyle w:val="Odsekzoznamu"/>
        <w:numPr>
          <w:ilvl w:val="4"/>
          <w:numId w:val="2"/>
        </w:numPr>
        <w:tabs>
          <w:tab w:val="num" w:pos="1389"/>
        </w:tabs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02237">
        <w:rPr>
          <w:rFonts w:ascii="Arial" w:hAnsi="Arial" w:cs="Arial"/>
          <w:sz w:val="24"/>
          <w:szCs w:val="24"/>
        </w:rPr>
        <w:t>informácie označené ako dôverné, interné alebo inak chránené,</w:t>
      </w:r>
    </w:p>
    <w:p w14:paraId="1CC3ACF4" w14:textId="7F0D75A4" w:rsidR="00DF0301" w:rsidRDefault="00DF0301" w:rsidP="00D46559">
      <w:pPr>
        <w:pStyle w:val="Odsekzoznamu"/>
        <w:numPr>
          <w:ilvl w:val="4"/>
          <w:numId w:val="2"/>
        </w:numPr>
        <w:tabs>
          <w:tab w:val="num" w:pos="1389"/>
        </w:tabs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3F08C3">
        <w:rPr>
          <w:rFonts w:ascii="Arial" w:hAnsi="Arial" w:cs="Arial"/>
          <w:sz w:val="24"/>
          <w:szCs w:val="24"/>
        </w:rPr>
        <w:t xml:space="preserve">informácie týkajúce sa projektov, finančných </w:t>
      </w:r>
      <w:r w:rsidR="002E2992">
        <w:rPr>
          <w:rFonts w:ascii="Arial" w:hAnsi="Arial" w:cs="Arial"/>
          <w:sz w:val="24"/>
          <w:szCs w:val="24"/>
        </w:rPr>
        <w:t>prostriedkov</w:t>
      </w:r>
      <w:r w:rsidRPr="003F08C3">
        <w:rPr>
          <w:rFonts w:ascii="Arial" w:hAnsi="Arial" w:cs="Arial"/>
          <w:sz w:val="24"/>
          <w:szCs w:val="24"/>
        </w:rPr>
        <w:t>, strategických rozhodnutí a dokumentov súvisiacich so spoluprácou S</w:t>
      </w:r>
      <w:r w:rsidR="00EA6914">
        <w:rPr>
          <w:rFonts w:ascii="Arial" w:hAnsi="Arial" w:cs="Arial"/>
          <w:sz w:val="24"/>
          <w:szCs w:val="24"/>
        </w:rPr>
        <w:t>lovenskej republiky</w:t>
      </w:r>
      <w:r w:rsidRPr="003F08C3">
        <w:rPr>
          <w:rFonts w:ascii="Arial" w:hAnsi="Arial" w:cs="Arial"/>
          <w:sz w:val="24"/>
          <w:szCs w:val="24"/>
        </w:rPr>
        <w:t xml:space="preserve"> s</w:t>
      </w:r>
      <w:r w:rsidR="004B1AC6">
        <w:rPr>
          <w:rFonts w:ascii="Arial" w:hAnsi="Arial" w:cs="Arial"/>
          <w:sz w:val="24"/>
          <w:szCs w:val="24"/>
        </w:rPr>
        <w:t> </w:t>
      </w:r>
      <w:r w:rsidRPr="003F08C3">
        <w:rPr>
          <w:rFonts w:ascii="Arial" w:hAnsi="Arial" w:cs="Arial"/>
          <w:sz w:val="24"/>
          <w:szCs w:val="24"/>
        </w:rPr>
        <w:t>CERN</w:t>
      </w:r>
      <w:r w:rsidR="004B1AC6">
        <w:rPr>
          <w:rFonts w:ascii="Arial" w:hAnsi="Arial" w:cs="Arial"/>
          <w:sz w:val="24"/>
          <w:szCs w:val="24"/>
        </w:rPr>
        <w:t>-</w:t>
      </w:r>
      <w:proofErr w:type="spellStart"/>
      <w:r w:rsidR="004B1AC6">
        <w:rPr>
          <w:rFonts w:ascii="Arial" w:hAnsi="Arial" w:cs="Arial"/>
          <w:sz w:val="24"/>
          <w:szCs w:val="24"/>
        </w:rPr>
        <w:t>om</w:t>
      </w:r>
      <w:proofErr w:type="spellEnd"/>
      <w:r w:rsidRPr="003F08C3">
        <w:rPr>
          <w:rFonts w:ascii="Arial" w:hAnsi="Arial" w:cs="Arial"/>
          <w:sz w:val="24"/>
          <w:szCs w:val="24"/>
        </w:rPr>
        <w:t>,</w:t>
      </w:r>
    </w:p>
    <w:p w14:paraId="4D07AE15" w14:textId="3C2F7A72" w:rsidR="0008250C" w:rsidRDefault="0008250C" w:rsidP="00D46559">
      <w:pPr>
        <w:pStyle w:val="Odsekzoznamu"/>
        <w:numPr>
          <w:ilvl w:val="4"/>
          <w:numId w:val="2"/>
        </w:numPr>
        <w:tabs>
          <w:tab w:val="num" w:pos="1389"/>
        </w:tabs>
        <w:spacing w:after="120"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08250C">
        <w:rPr>
          <w:rFonts w:ascii="Arial" w:hAnsi="Arial" w:cs="Arial"/>
          <w:sz w:val="24"/>
          <w:szCs w:val="24"/>
        </w:rPr>
        <w:t xml:space="preserve">informácie o </w:t>
      </w:r>
      <w:r w:rsidR="00016389">
        <w:rPr>
          <w:rFonts w:ascii="Arial" w:hAnsi="Arial" w:cs="Arial"/>
          <w:sz w:val="24"/>
          <w:szCs w:val="24"/>
        </w:rPr>
        <w:t>vyjadreniach</w:t>
      </w:r>
      <w:r w:rsidR="00016389" w:rsidRPr="0008250C">
        <w:rPr>
          <w:rFonts w:ascii="Arial" w:hAnsi="Arial" w:cs="Arial"/>
          <w:sz w:val="24"/>
          <w:szCs w:val="24"/>
        </w:rPr>
        <w:t xml:space="preserve"> </w:t>
      </w:r>
      <w:r w:rsidRPr="0008250C">
        <w:rPr>
          <w:rFonts w:ascii="Arial" w:hAnsi="Arial" w:cs="Arial"/>
          <w:sz w:val="24"/>
          <w:szCs w:val="24"/>
        </w:rPr>
        <w:t>jednotlivých členov výboru, priebehu diskusií a</w:t>
      </w:r>
      <w:r w:rsidR="00AC4F29">
        <w:rPr>
          <w:rFonts w:ascii="Arial" w:hAnsi="Arial" w:cs="Arial"/>
          <w:sz w:val="24"/>
          <w:szCs w:val="24"/>
        </w:rPr>
        <w:t> </w:t>
      </w:r>
      <w:r w:rsidRPr="0008250C">
        <w:rPr>
          <w:rFonts w:ascii="Arial" w:hAnsi="Arial" w:cs="Arial"/>
          <w:sz w:val="24"/>
          <w:szCs w:val="24"/>
        </w:rPr>
        <w:t>vnútorných rokovaní.</w:t>
      </w:r>
    </w:p>
    <w:p w14:paraId="023F7623" w14:textId="492B3EDA" w:rsidR="00262EB8" w:rsidRDefault="001A3D24" w:rsidP="00FB6CB5">
      <w:pPr>
        <w:pStyle w:val="odsek"/>
        <w:numPr>
          <w:ilvl w:val="1"/>
          <w:numId w:val="34"/>
        </w:numPr>
        <w:spacing w:line="276" w:lineRule="auto"/>
      </w:pPr>
      <w:r>
        <w:t>P</w:t>
      </w:r>
      <w:r w:rsidR="00E8310A" w:rsidRPr="00B3196D">
        <w:t>orušenie povinnosti mlčanlivosti</w:t>
      </w:r>
      <w:r w:rsidR="00F925FC">
        <w:t xml:space="preserve"> člena</w:t>
      </w:r>
      <w:r w:rsidR="00E8310A" w:rsidRPr="00B3196D">
        <w:t xml:space="preserve"> </w:t>
      </w:r>
      <w:r w:rsidR="009543FA">
        <w:t xml:space="preserve">je dôvodom na </w:t>
      </w:r>
      <w:r w:rsidR="00E8310A" w:rsidRPr="00B3196D">
        <w:t>odvolanie.</w:t>
      </w:r>
    </w:p>
    <w:p w14:paraId="0E59C526" w14:textId="77777777" w:rsidR="007755BB" w:rsidRPr="00B3196D" w:rsidRDefault="007755BB" w:rsidP="007755BB">
      <w:pPr>
        <w:pStyle w:val="odsek"/>
        <w:numPr>
          <w:ilvl w:val="0"/>
          <w:numId w:val="0"/>
        </w:numPr>
      </w:pPr>
    </w:p>
    <w:p w14:paraId="67C3B66F" w14:textId="7EF235C9" w:rsidR="008A255C" w:rsidRPr="005C3ED9" w:rsidRDefault="005C3ED9" w:rsidP="005C3ED9">
      <w:pPr>
        <w:keepNext/>
        <w:spacing w:before="240" w:after="240"/>
        <w:ind w:left="113"/>
        <w:jc w:val="center"/>
        <w:outlineLvl w:val="2"/>
        <w:rPr>
          <w:rFonts w:cs="Arial"/>
          <w:b/>
          <w:bCs/>
        </w:rPr>
      </w:pPr>
      <w:r>
        <w:rPr>
          <w:rFonts w:cs="Arial"/>
          <w:b/>
          <w:bCs/>
        </w:rPr>
        <w:t>Čl. 1</w:t>
      </w:r>
      <w:r w:rsidR="00323151">
        <w:rPr>
          <w:rFonts w:cs="Arial"/>
          <w:b/>
          <w:bCs/>
        </w:rPr>
        <w:t>1</w:t>
      </w:r>
      <w:r w:rsidRPr="005C3ED9">
        <w:rPr>
          <w:rFonts w:cs="Arial"/>
          <w:b/>
          <w:bCs/>
        </w:rPr>
        <w:br/>
      </w:r>
      <w:bookmarkStart w:id="8" w:name="_Toc175307474"/>
      <w:r w:rsidRPr="005C3ED9">
        <w:rPr>
          <w:rFonts w:cs="Arial"/>
          <w:b/>
          <w:bCs/>
        </w:rPr>
        <w:t>Záverečné ustanovenie</w:t>
      </w:r>
      <w:bookmarkEnd w:id="8"/>
    </w:p>
    <w:p w14:paraId="23111994" w14:textId="37A314EB" w:rsidR="000B0491" w:rsidRPr="00297355" w:rsidRDefault="00510815" w:rsidP="00860E39">
      <w:pPr>
        <w:spacing w:after="120" w:line="276" w:lineRule="auto"/>
        <w:jc w:val="left"/>
        <w:rPr>
          <w:rFonts w:cs="Arial"/>
        </w:rPr>
      </w:pPr>
      <w:r w:rsidRPr="00297355">
        <w:rPr>
          <w:rFonts w:cs="Arial"/>
        </w:rPr>
        <w:t xml:space="preserve">Zmeny </w:t>
      </w:r>
      <w:r w:rsidR="00C928DD">
        <w:rPr>
          <w:rFonts w:cs="Arial"/>
        </w:rPr>
        <w:t>a</w:t>
      </w:r>
      <w:r w:rsidR="005D1A9B">
        <w:rPr>
          <w:rFonts w:cs="Arial"/>
        </w:rPr>
        <w:t> </w:t>
      </w:r>
      <w:r w:rsidR="00C928DD">
        <w:rPr>
          <w:rFonts w:cs="Arial"/>
        </w:rPr>
        <w:t>doplneni</w:t>
      </w:r>
      <w:r w:rsidR="005D1A9B">
        <w:rPr>
          <w:rFonts w:cs="Arial"/>
        </w:rPr>
        <w:t xml:space="preserve">a </w:t>
      </w:r>
      <w:r w:rsidRPr="00297355">
        <w:rPr>
          <w:rFonts w:cs="Arial"/>
        </w:rPr>
        <w:t xml:space="preserve">tohto štatútu </w:t>
      </w:r>
      <w:r w:rsidR="00BB59B2" w:rsidRPr="00297355">
        <w:rPr>
          <w:rFonts w:cs="Arial"/>
        </w:rPr>
        <w:t>sa vykonávajú príkazom ministra</w:t>
      </w:r>
      <w:r w:rsidR="006E65C9" w:rsidRPr="00297355">
        <w:rPr>
          <w:rFonts w:cs="Arial"/>
        </w:rPr>
        <w:t>.</w:t>
      </w:r>
      <w:r w:rsidR="00BB59B2" w:rsidRPr="00297355">
        <w:rPr>
          <w:rFonts w:cs="Arial"/>
        </w:rPr>
        <w:t xml:space="preserve"> </w:t>
      </w:r>
      <w:r w:rsidR="00FB6C2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4AE92D" wp14:editId="4F0615BA">
                <wp:simplePos x="0" y="0"/>
                <wp:positionH relativeFrom="page">
                  <wp:posOffset>3600450</wp:posOffset>
                </wp:positionH>
                <wp:positionV relativeFrom="paragraph">
                  <wp:posOffset>720090</wp:posOffset>
                </wp:positionV>
                <wp:extent cx="2628900" cy="571500"/>
                <wp:effectExtent l="0" t="0" r="0" b="635"/>
                <wp:wrapSquare wrapText="bothSides"/>
                <wp:docPr id="15144315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6D35B5" w14:textId="77777777" w:rsidR="000B0491" w:rsidRPr="00DB1B5E" w:rsidRDefault="000B04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4AE9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.5pt;margin-top:56.7pt;width:20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" filled="f" stroked="f">
                <v:textbox>
                  <w:txbxContent>
                    <w:p w14:paraId="6E6D35B5" w14:textId="77777777" w:rsidR="000B0491" w:rsidRPr="00DB1B5E" w:rsidRDefault="000B0491">
                      <w:pPr>
                        <w:jc w:val="center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9" w:name="_Toc68573010"/>
      <w:bookmarkStart w:id="10" w:name="_Toc68578964"/>
      <w:bookmarkStart w:id="11" w:name="_Toc68579145"/>
      <w:bookmarkStart w:id="12" w:name="_Toc68580021"/>
      <w:bookmarkStart w:id="13" w:name="_Toc68656941"/>
      <w:bookmarkStart w:id="14" w:name="_Toc68673462"/>
      <w:bookmarkEnd w:id="0"/>
    </w:p>
    <w:bookmarkEnd w:id="9"/>
    <w:bookmarkEnd w:id="10"/>
    <w:bookmarkEnd w:id="11"/>
    <w:bookmarkEnd w:id="12"/>
    <w:bookmarkEnd w:id="13"/>
    <w:bookmarkEnd w:id="14"/>
    <w:p w14:paraId="620F12A3" w14:textId="77777777" w:rsidR="000B0491" w:rsidRPr="00301AF9" w:rsidRDefault="000B0491" w:rsidP="006E5843">
      <w:pPr>
        <w:rPr>
          <w:rFonts w:cs="Arial"/>
        </w:rPr>
      </w:pPr>
    </w:p>
    <w:sectPr w:rsidR="000B0491" w:rsidRPr="00301AF9" w:rsidSect="00E96E56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38E3" w14:textId="77777777" w:rsidR="000B359C" w:rsidRDefault="000B359C">
      <w:r>
        <w:separator/>
      </w:r>
    </w:p>
  </w:endnote>
  <w:endnote w:type="continuationSeparator" w:id="0">
    <w:p w14:paraId="70673F0B" w14:textId="77777777" w:rsidR="000B359C" w:rsidRDefault="000B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561B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5B70A3F" w14:textId="77777777" w:rsidR="000B0491" w:rsidRDefault="000B049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F648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1F3C9C">
      <w:rPr>
        <w:rStyle w:val="slostrany"/>
        <w:noProof/>
      </w:rPr>
      <w:t>3</w:t>
    </w:r>
    <w:r>
      <w:rPr>
        <w:rStyle w:val="slostrany"/>
      </w:rPr>
      <w:fldChar w:fldCharType="end"/>
    </w:r>
  </w:p>
  <w:p w14:paraId="45D0E167" w14:textId="77777777" w:rsidR="000B0491" w:rsidRDefault="000B049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24A5" w14:textId="77777777" w:rsidR="000B359C" w:rsidRDefault="000B359C">
      <w:r>
        <w:separator/>
      </w:r>
    </w:p>
  </w:footnote>
  <w:footnote w:type="continuationSeparator" w:id="0">
    <w:p w14:paraId="3091FE3D" w14:textId="77777777" w:rsidR="000B359C" w:rsidRDefault="000B3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0403" w14:textId="1BFEAFC3" w:rsidR="00A13B88" w:rsidRPr="00985F7A" w:rsidRDefault="00A13B88" w:rsidP="00A13B88">
    <w:pPr>
      <w:pStyle w:val="Hlavika"/>
      <w:jc w:val="right"/>
      <w:rPr>
        <w:rFonts w:cs="Arial"/>
      </w:rPr>
    </w:pPr>
    <w:r w:rsidRPr="00985F7A">
      <w:rPr>
        <w:rFonts w:cs="Arial"/>
      </w:rPr>
      <w:t xml:space="preserve">Príloha k príkazu ministra č. </w:t>
    </w:r>
    <w:r w:rsidR="005B2CEE">
      <w:rPr>
        <w:rFonts w:cs="Arial"/>
      </w:rPr>
      <w:t>35</w:t>
    </w:r>
    <w:r w:rsidRPr="00985F7A">
      <w:rPr>
        <w:rFonts w:cs="Arial"/>
      </w:rPr>
      <w:t>/2026</w:t>
    </w:r>
  </w:p>
  <w:p w14:paraId="62CBD3E7" w14:textId="77777777" w:rsidR="00724AFA" w:rsidRPr="00DE5B53" w:rsidRDefault="00724AFA" w:rsidP="00DE5B5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0B67" w14:textId="716CB095" w:rsidR="00D1129C" w:rsidRPr="00985F7A" w:rsidRDefault="00D1129C" w:rsidP="00D1129C">
    <w:pPr>
      <w:pStyle w:val="Hlavika"/>
      <w:jc w:val="right"/>
      <w:rPr>
        <w:rFonts w:cs="Arial"/>
      </w:rPr>
    </w:pPr>
    <w:r w:rsidRPr="00985F7A">
      <w:rPr>
        <w:rFonts w:cs="Arial"/>
      </w:rPr>
      <w:t xml:space="preserve">Príloha k príkazu ministra č. </w:t>
    </w:r>
    <w:r w:rsidR="005B2CEE">
      <w:rPr>
        <w:rFonts w:cs="Arial"/>
      </w:rPr>
      <w:t>35</w:t>
    </w:r>
    <w:r w:rsidRPr="00985F7A">
      <w:rPr>
        <w:rFonts w:cs="Arial"/>
      </w:rPr>
      <w:t>/2026</w:t>
    </w:r>
  </w:p>
  <w:p w14:paraId="0C0372A7" w14:textId="5EEC9EDA" w:rsidR="000B0491" w:rsidRPr="00D1129C" w:rsidRDefault="000B0491" w:rsidP="00D1129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F5C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2AC2EA2"/>
    <w:multiLevelType w:val="hybridMultilevel"/>
    <w:tmpl w:val="69704E00"/>
    <w:lvl w:ilvl="0" w:tplc="077C919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36064"/>
    <w:multiLevelType w:val="hybridMultilevel"/>
    <w:tmpl w:val="FFFFFFFF"/>
    <w:lvl w:ilvl="0" w:tplc="077C919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33704A5"/>
    <w:multiLevelType w:val="multilevel"/>
    <w:tmpl w:val="FFFFFFFF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0A463E2B"/>
    <w:multiLevelType w:val="multilevel"/>
    <w:tmpl w:val="6D9A27EC"/>
    <w:lvl w:ilvl="0">
      <w:start w:val="1"/>
      <w:numFmt w:val="decimal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</w:pPr>
      <w:rPr>
        <w:rFonts w:cs="Times New Roman"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41"/>
        </w:tabs>
        <w:ind w:left="641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5" w15:restartNumberingAfterBreak="0">
    <w:nsid w:val="0E143A9A"/>
    <w:multiLevelType w:val="hybridMultilevel"/>
    <w:tmpl w:val="031CC514"/>
    <w:lvl w:ilvl="0" w:tplc="2946DB40">
      <w:start w:val="1"/>
      <w:numFmt w:val="decimal"/>
      <w:lvlText w:val="(%1)"/>
      <w:lvlJc w:val="left"/>
      <w:pPr>
        <w:ind w:left="862" w:hanging="862"/>
      </w:pPr>
      <w:rPr>
        <w:rFonts w:cs="Times New Roman" w:hint="default"/>
        <w:b w:val="0"/>
        <w:w w:val="99"/>
        <w:sz w:val="24"/>
        <w:szCs w:val="24"/>
      </w:rPr>
    </w:lvl>
    <w:lvl w:ilvl="1" w:tplc="877C3F7E">
      <w:start w:val="1"/>
      <w:numFmt w:val="lowerLetter"/>
      <w:lvlText w:val="%2)"/>
      <w:lvlJc w:val="left"/>
      <w:pPr>
        <w:ind w:left="1321" w:hanging="358"/>
      </w:pPr>
      <w:rPr>
        <w:rFonts w:ascii="Arial" w:eastAsia="Times New Roman" w:hAnsi="Arial" w:cs="Arial" w:hint="default"/>
        <w:w w:val="99"/>
        <w:sz w:val="24"/>
        <w:szCs w:val="24"/>
      </w:rPr>
    </w:lvl>
    <w:lvl w:ilvl="2" w:tplc="5762B73E">
      <w:numFmt w:val="bullet"/>
      <w:lvlText w:val="•"/>
      <w:lvlJc w:val="left"/>
      <w:pPr>
        <w:ind w:left="2265" w:hanging="358"/>
      </w:pPr>
      <w:rPr>
        <w:rFonts w:hint="default"/>
      </w:rPr>
    </w:lvl>
    <w:lvl w:ilvl="3" w:tplc="485EBE22">
      <w:numFmt w:val="bullet"/>
      <w:lvlText w:val="•"/>
      <w:lvlJc w:val="left"/>
      <w:pPr>
        <w:ind w:left="3208" w:hanging="358"/>
      </w:pPr>
      <w:rPr>
        <w:rFonts w:hint="default"/>
      </w:rPr>
    </w:lvl>
    <w:lvl w:ilvl="4" w:tplc="BDD66442">
      <w:numFmt w:val="bullet"/>
      <w:lvlText w:val="•"/>
      <w:lvlJc w:val="left"/>
      <w:pPr>
        <w:ind w:left="4151" w:hanging="358"/>
      </w:pPr>
      <w:rPr>
        <w:rFonts w:hint="default"/>
      </w:rPr>
    </w:lvl>
    <w:lvl w:ilvl="5" w:tplc="A31022DC">
      <w:numFmt w:val="bullet"/>
      <w:lvlText w:val="•"/>
      <w:lvlJc w:val="left"/>
      <w:pPr>
        <w:ind w:left="5094" w:hanging="358"/>
      </w:pPr>
      <w:rPr>
        <w:rFonts w:hint="default"/>
      </w:rPr>
    </w:lvl>
    <w:lvl w:ilvl="6" w:tplc="AD8C62D8">
      <w:numFmt w:val="bullet"/>
      <w:lvlText w:val="•"/>
      <w:lvlJc w:val="left"/>
      <w:pPr>
        <w:ind w:left="6037" w:hanging="358"/>
      </w:pPr>
      <w:rPr>
        <w:rFonts w:hint="default"/>
      </w:rPr>
    </w:lvl>
    <w:lvl w:ilvl="7" w:tplc="6AA0F470">
      <w:numFmt w:val="bullet"/>
      <w:lvlText w:val="•"/>
      <w:lvlJc w:val="left"/>
      <w:pPr>
        <w:ind w:left="6980" w:hanging="358"/>
      </w:pPr>
      <w:rPr>
        <w:rFonts w:hint="default"/>
      </w:rPr>
    </w:lvl>
    <w:lvl w:ilvl="8" w:tplc="046621B4">
      <w:numFmt w:val="bullet"/>
      <w:lvlText w:val="•"/>
      <w:lvlJc w:val="left"/>
      <w:pPr>
        <w:ind w:left="7923" w:hanging="358"/>
      </w:pPr>
      <w:rPr>
        <w:rFonts w:hint="default"/>
      </w:rPr>
    </w:lvl>
  </w:abstractNum>
  <w:abstractNum w:abstractNumId="6" w15:restartNumberingAfterBreak="0">
    <w:nsid w:val="0E6A1F74"/>
    <w:multiLevelType w:val="hybridMultilevel"/>
    <w:tmpl w:val="FFFFFFFF"/>
    <w:lvl w:ilvl="0" w:tplc="3A8C696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F4B6942"/>
    <w:multiLevelType w:val="hybridMultilevel"/>
    <w:tmpl w:val="F782F4CC"/>
    <w:lvl w:ilvl="0" w:tplc="077C919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8F14B3"/>
    <w:multiLevelType w:val="hybridMultilevel"/>
    <w:tmpl w:val="FFFFFFFF"/>
    <w:lvl w:ilvl="0" w:tplc="8116A204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4F625F"/>
    <w:multiLevelType w:val="hybridMultilevel"/>
    <w:tmpl w:val="FFFFFFFF"/>
    <w:lvl w:ilvl="0" w:tplc="372883C6">
      <w:start w:val="1"/>
      <w:numFmt w:val="decimal"/>
      <w:pStyle w:val="priloha"/>
      <w:lvlText w:val="Príloha č. %1: 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0C0D9C"/>
    <w:multiLevelType w:val="hybridMultilevel"/>
    <w:tmpl w:val="9D8A3A06"/>
    <w:lvl w:ilvl="0" w:tplc="C29C6F6A">
      <w:start w:val="1"/>
      <w:numFmt w:val="decimal"/>
      <w:lvlText w:val="(%1)"/>
      <w:lvlJc w:val="left"/>
      <w:pPr>
        <w:ind w:left="213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</w:lvl>
    <w:lvl w:ilvl="3" w:tplc="041B000F" w:tentative="1">
      <w:start w:val="1"/>
      <w:numFmt w:val="decimal"/>
      <w:lvlText w:val="%4."/>
      <w:lvlJc w:val="left"/>
      <w:pPr>
        <w:ind w:left="4298" w:hanging="360"/>
      </w:p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</w:lvl>
    <w:lvl w:ilvl="6" w:tplc="041B000F" w:tentative="1">
      <w:start w:val="1"/>
      <w:numFmt w:val="decimal"/>
      <w:lvlText w:val="%7."/>
      <w:lvlJc w:val="left"/>
      <w:pPr>
        <w:ind w:left="6458" w:hanging="360"/>
      </w:p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278F4DD4"/>
    <w:multiLevelType w:val="multilevel"/>
    <w:tmpl w:val="0674CE2C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12" w15:restartNumberingAfterBreak="0">
    <w:nsid w:val="36B610A9"/>
    <w:multiLevelType w:val="hybridMultilevel"/>
    <w:tmpl w:val="FFFFFFFF"/>
    <w:lvl w:ilvl="0" w:tplc="3A8C696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F95D36"/>
    <w:multiLevelType w:val="multilevel"/>
    <w:tmpl w:val="51768712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left="0" w:firstLine="113"/>
      </w:pPr>
      <w:rPr>
        <w:rFonts w:cs="Times New Roman" w:hint="default"/>
        <w:b/>
        <w:bCs w:val="0"/>
      </w:rPr>
    </w:lvl>
    <w:lvl w:ilvl="1">
      <w:start w:val="1"/>
      <w:numFmt w:val="decimal"/>
      <w:pStyle w:val="odsek"/>
      <w:lvlText w:val="(%2)"/>
      <w:lvlJc w:val="left"/>
      <w:pPr>
        <w:tabs>
          <w:tab w:val="num" w:pos="794"/>
        </w:tabs>
        <w:ind w:left="0" w:firstLine="0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4" w15:restartNumberingAfterBreak="0">
    <w:nsid w:val="412A19C6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 w15:restartNumberingAfterBreak="0">
    <w:nsid w:val="43AD7A09"/>
    <w:multiLevelType w:val="hybridMultilevel"/>
    <w:tmpl w:val="4A02C658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921BB8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48FB0378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1327B7"/>
    <w:multiLevelType w:val="hybridMultilevel"/>
    <w:tmpl w:val="A0683996"/>
    <w:lvl w:ilvl="0" w:tplc="077C919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C1A60"/>
    <w:multiLevelType w:val="hybridMultilevel"/>
    <w:tmpl w:val="F5487818"/>
    <w:lvl w:ilvl="0" w:tplc="041B001B">
      <w:start w:val="1"/>
      <w:numFmt w:val="lowerRoman"/>
      <w:lvlText w:val="%1."/>
      <w:lvlJc w:val="right"/>
      <w:pPr>
        <w:ind w:left="28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4EBA06AF"/>
    <w:multiLevelType w:val="hybridMultilevel"/>
    <w:tmpl w:val="FFFFFFFF"/>
    <w:lvl w:ilvl="0" w:tplc="C584F26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2021A0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B000F">
      <w:start w:val="1"/>
      <w:numFmt w:val="decimal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59CE78B8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15526A"/>
    <w:multiLevelType w:val="hybridMultilevel"/>
    <w:tmpl w:val="03763E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A5240"/>
    <w:multiLevelType w:val="hybridMultilevel"/>
    <w:tmpl w:val="78140D1C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050017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3A90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64CA55FB"/>
    <w:multiLevelType w:val="hybridMultilevel"/>
    <w:tmpl w:val="6C789102"/>
    <w:lvl w:ilvl="0" w:tplc="C29C6F6A">
      <w:start w:val="1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6384AA0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6AF0E96"/>
    <w:multiLevelType w:val="hybridMultilevel"/>
    <w:tmpl w:val="9C806312"/>
    <w:lvl w:ilvl="0" w:tplc="041B0017">
      <w:start w:val="1"/>
      <w:numFmt w:val="lowerLetter"/>
      <w:lvlText w:val="%1)"/>
      <w:lvlJc w:val="left"/>
      <w:pPr>
        <w:ind w:left="158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30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2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4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6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18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90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2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42" w:hanging="180"/>
      </w:pPr>
      <w:rPr>
        <w:rFonts w:cs="Times New Roman"/>
      </w:rPr>
    </w:lvl>
  </w:abstractNum>
  <w:abstractNum w:abstractNumId="29" w15:restartNumberingAfterBreak="0">
    <w:nsid w:val="6C0136D9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3292DAC"/>
    <w:multiLevelType w:val="singleLevel"/>
    <w:tmpl w:val="FFFFFFF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 w15:restartNumberingAfterBreak="0">
    <w:nsid w:val="774B4A01"/>
    <w:multiLevelType w:val="hybridMultilevel"/>
    <w:tmpl w:val="FFFFFFFF"/>
    <w:lvl w:ilvl="0" w:tplc="041B001B">
      <w:start w:val="1"/>
      <w:numFmt w:val="lowerRoman"/>
      <w:lvlText w:val="%1."/>
      <w:lvlJc w:val="right"/>
      <w:pPr>
        <w:ind w:left="213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 w16cid:durableId="550925089">
    <w:abstractNumId w:val="3"/>
  </w:num>
  <w:num w:numId="2" w16cid:durableId="2020353953">
    <w:abstractNumId w:val="13"/>
  </w:num>
  <w:num w:numId="3" w16cid:durableId="182671583">
    <w:abstractNumId w:val="9"/>
  </w:num>
  <w:num w:numId="4" w16cid:durableId="616522030">
    <w:abstractNumId w:val="2"/>
  </w:num>
  <w:num w:numId="5" w16cid:durableId="1046568530">
    <w:abstractNumId w:val="20"/>
  </w:num>
  <w:num w:numId="6" w16cid:durableId="1506092827">
    <w:abstractNumId w:val="12"/>
  </w:num>
  <w:num w:numId="7" w16cid:durableId="1536966988">
    <w:abstractNumId w:val="21"/>
  </w:num>
  <w:num w:numId="8" w16cid:durableId="2099710588">
    <w:abstractNumId w:val="17"/>
  </w:num>
  <w:num w:numId="9" w16cid:durableId="1745227088">
    <w:abstractNumId w:val="8"/>
  </w:num>
  <w:num w:numId="10" w16cid:durableId="294797376">
    <w:abstractNumId w:val="0"/>
  </w:num>
  <w:num w:numId="11" w16cid:durableId="85157880">
    <w:abstractNumId w:val="29"/>
  </w:num>
  <w:num w:numId="12" w16cid:durableId="547032895">
    <w:abstractNumId w:val="25"/>
  </w:num>
  <w:num w:numId="13" w16cid:durableId="93014567">
    <w:abstractNumId w:val="14"/>
  </w:num>
  <w:num w:numId="14" w16cid:durableId="3133369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3618201">
    <w:abstractNumId w:val="6"/>
  </w:num>
  <w:num w:numId="16" w16cid:durableId="1409037446">
    <w:abstractNumId w:val="31"/>
  </w:num>
  <w:num w:numId="17" w16cid:durableId="726883291">
    <w:abstractNumId w:val="22"/>
  </w:num>
  <w:num w:numId="18" w16cid:durableId="967080322">
    <w:abstractNumId w:val="27"/>
  </w:num>
  <w:num w:numId="19" w16cid:durableId="307905378">
    <w:abstractNumId w:val="16"/>
  </w:num>
  <w:num w:numId="20" w16cid:durableId="1797481783">
    <w:abstractNumId w:val="30"/>
  </w:num>
  <w:num w:numId="21" w16cid:durableId="2442264">
    <w:abstractNumId w:val="15"/>
  </w:num>
  <w:num w:numId="22" w16cid:durableId="1603567016">
    <w:abstractNumId w:val="7"/>
  </w:num>
  <w:num w:numId="23" w16cid:durableId="421489411">
    <w:abstractNumId w:val="23"/>
  </w:num>
  <w:num w:numId="24" w16cid:durableId="1585143926">
    <w:abstractNumId w:val="4"/>
  </w:num>
  <w:num w:numId="25" w16cid:durableId="976715340">
    <w:abstractNumId w:val="11"/>
  </w:num>
  <w:num w:numId="26" w16cid:durableId="981231120">
    <w:abstractNumId w:val="5"/>
  </w:num>
  <w:num w:numId="27" w16cid:durableId="1918829952">
    <w:abstractNumId w:val="28"/>
  </w:num>
  <w:num w:numId="28" w16cid:durableId="1235553796">
    <w:abstractNumId w:val="26"/>
  </w:num>
  <w:num w:numId="29" w16cid:durableId="1413351624">
    <w:abstractNumId w:val="10"/>
  </w:num>
  <w:num w:numId="30" w16cid:durableId="2006594498">
    <w:abstractNumId w:val="18"/>
  </w:num>
  <w:num w:numId="31" w16cid:durableId="2049333867">
    <w:abstractNumId w:val="1"/>
  </w:num>
  <w:num w:numId="32" w16cid:durableId="722486868">
    <w:abstractNumId w:val="24"/>
  </w:num>
  <w:num w:numId="33" w16cid:durableId="1060520018">
    <w:abstractNumId w:val="19"/>
  </w:num>
  <w:num w:numId="34" w16cid:durableId="36009775">
    <w:abstractNumId w:val="13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D9B"/>
    <w:rsid w:val="000025D6"/>
    <w:rsid w:val="00003EF1"/>
    <w:rsid w:val="000068AD"/>
    <w:rsid w:val="000103B0"/>
    <w:rsid w:val="00016389"/>
    <w:rsid w:val="00016CBE"/>
    <w:rsid w:val="00021EAF"/>
    <w:rsid w:val="00023F26"/>
    <w:rsid w:val="0002586D"/>
    <w:rsid w:val="00025BE1"/>
    <w:rsid w:val="00040463"/>
    <w:rsid w:val="00041BB6"/>
    <w:rsid w:val="00043A19"/>
    <w:rsid w:val="00045BE3"/>
    <w:rsid w:val="00046AD3"/>
    <w:rsid w:val="00051C01"/>
    <w:rsid w:val="000524F5"/>
    <w:rsid w:val="00052728"/>
    <w:rsid w:val="0005659D"/>
    <w:rsid w:val="0006265A"/>
    <w:rsid w:val="00066A03"/>
    <w:rsid w:val="00071E93"/>
    <w:rsid w:val="0007478E"/>
    <w:rsid w:val="000752B1"/>
    <w:rsid w:val="0007790A"/>
    <w:rsid w:val="000818B2"/>
    <w:rsid w:val="000819D7"/>
    <w:rsid w:val="00081AE4"/>
    <w:rsid w:val="0008250C"/>
    <w:rsid w:val="0008274D"/>
    <w:rsid w:val="0008400E"/>
    <w:rsid w:val="000875B5"/>
    <w:rsid w:val="00091FCC"/>
    <w:rsid w:val="00094835"/>
    <w:rsid w:val="00094EBC"/>
    <w:rsid w:val="00096052"/>
    <w:rsid w:val="000B0491"/>
    <w:rsid w:val="000B2C5E"/>
    <w:rsid w:val="000B359C"/>
    <w:rsid w:val="000B572B"/>
    <w:rsid w:val="000B65F1"/>
    <w:rsid w:val="000C0DCE"/>
    <w:rsid w:val="000C130E"/>
    <w:rsid w:val="000C25B0"/>
    <w:rsid w:val="000C2F6A"/>
    <w:rsid w:val="000C333E"/>
    <w:rsid w:val="000C3DC3"/>
    <w:rsid w:val="000D06F5"/>
    <w:rsid w:val="000E7115"/>
    <w:rsid w:val="000F00BB"/>
    <w:rsid w:val="000F0773"/>
    <w:rsid w:val="000F4E77"/>
    <w:rsid w:val="000F78F9"/>
    <w:rsid w:val="00101661"/>
    <w:rsid w:val="00102237"/>
    <w:rsid w:val="0011220C"/>
    <w:rsid w:val="001164EE"/>
    <w:rsid w:val="00127B57"/>
    <w:rsid w:val="00131A2B"/>
    <w:rsid w:val="00131E96"/>
    <w:rsid w:val="0013224A"/>
    <w:rsid w:val="0013253A"/>
    <w:rsid w:val="001326D1"/>
    <w:rsid w:val="00133EEF"/>
    <w:rsid w:val="00143A2C"/>
    <w:rsid w:val="0015503E"/>
    <w:rsid w:val="00155B41"/>
    <w:rsid w:val="00161BE5"/>
    <w:rsid w:val="0016446C"/>
    <w:rsid w:val="001644D9"/>
    <w:rsid w:val="001829ED"/>
    <w:rsid w:val="00190D85"/>
    <w:rsid w:val="00191C35"/>
    <w:rsid w:val="00193D01"/>
    <w:rsid w:val="00193DDE"/>
    <w:rsid w:val="001973CC"/>
    <w:rsid w:val="00197AA4"/>
    <w:rsid w:val="00197C74"/>
    <w:rsid w:val="001A1BAC"/>
    <w:rsid w:val="001A1DE1"/>
    <w:rsid w:val="001A3D24"/>
    <w:rsid w:val="001A593A"/>
    <w:rsid w:val="001A70B3"/>
    <w:rsid w:val="001B4494"/>
    <w:rsid w:val="001B4D4F"/>
    <w:rsid w:val="001C0A09"/>
    <w:rsid w:val="001C180C"/>
    <w:rsid w:val="001C1E39"/>
    <w:rsid w:val="001D09A6"/>
    <w:rsid w:val="001D4AED"/>
    <w:rsid w:val="001D69B1"/>
    <w:rsid w:val="001E1482"/>
    <w:rsid w:val="001E1503"/>
    <w:rsid w:val="001E1ACF"/>
    <w:rsid w:val="001E6F84"/>
    <w:rsid w:val="001F048A"/>
    <w:rsid w:val="001F1257"/>
    <w:rsid w:val="001F1B6D"/>
    <w:rsid w:val="001F3C9C"/>
    <w:rsid w:val="001F52B7"/>
    <w:rsid w:val="001F7670"/>
    <w:rsid w:val="0020775C"/>
    <w:rsid w:val="002120B4"/>
    <w:rsid w:val="00214EAC"/>
    <w:rsid w:val="00222E42"/>
    <w:rsid w:val="0022387F"/>
    <w:rsid w:val="00224D26"/>
    <w:rsid w:val="002267C4"/>
    <w:rsid w:val="00240A0C"/>
    <w:rsid w:val="002535F8"/>
    <w:rsid w:val="002549D1"/>
    <w:rsid w:val="00256287"/>
    <w:rsid w:val="002575E3"/>
    <w:rsid w:val="002579CC"/>
    <w:rsid w:val="00262EB8"/>
    <w:rsid w:val="00264429"/>
    <w:rsid w:val="00266902"/>
    <w:rsid w:val="002676BE"/>
    <w:rsid w:val="00270C95"/>
    <w:rsid w:val="002719F9"/>
    <w:rsid w:val="00272BB6"/>
    <w:rsid w:val="00274472"/>
    <w:rsid w:val="00274C45"/>
    <w:rsid w:val="002766EE"/>
    <w:rsid w:val="00281639"/>
    <w:rsid w:val="00282EE1"/>
    <w:rsid w:val="002875AE"/>
    <w:rsid w:val="00292680"/>
    <w:rsid w:val="002963DA"/>
    <w:rsid w:val="002970E2"/>
    <w:rsid w:val="00297355"/>
    <w:rsid w:val="002A091C"/>
    <w:rsid w:val="002A0F40"/>
    <w:rsid w:val="002A2B4E"/>
    <w:rsid w:val="002A7AA1"/>
    <w:rsid w:val="002B1EAC"/>
    <w:rsid w:val="002B2138"/>
    <w:rsid w:val="002B21DF"/>
    <w:rsid w:val="002B625E"/>
    <w:rsid w:val="002B773E"/>
    <w:rsid w:val="002B7B06"/>
    <w:rsid w:val="002C2FCA"/>
    <w:rsid w:val="002C35DC"/>
    <w:rsid w:val="002C534F"/>
    <w:rsid w:val="002C5ACB"/>
    <w:rsid w:val="002D26CA"/>
    <w:rsid w:val="002E1D65"/>
    <w:rsid w:val="002E1D75"/>
    <w:rsid w:val="002E2992"/>
    <w:rsid w:val="002E2C0F"/>
    <w:rsid w:val="002E39DF"/>
    <w:rsid w:val="002E459F"/>
    <w:rsid w:val="002F0661"/>
    <w:rsid w:val="00301AF9"/>
    <w:rsid w:val="00304887"/>
    <w:rsid w:val="00307EA2"/>
    <w:rsid w:val="00312072"/>
    <w:rsid w:val="00321056"/>
    <w:rsid w:val="00322285"/>
    <w:rsid w:val="00323151"/>
    <w:rsid w:val="0032353D"/>
    <w:rsid w:val="00324C51"/>
    <w:rsid w:val="00326D22"/>
    <w:rsid w:val="00327632"/>
    <w:rsid w:val="00334577"/>
    <w:rsid w:val="0033469B"/>
    <w:rsid w:val="00334C6E"/>
    <w:rsid w:val="003367FA"/>
    <w:rsid w:val="003544F3"/>
    <w:rsid w:val="00354F6B"/>
    <w:rsid w:val="00356A5C"/>
    <w:rsid w:val="00356E4E"/>
    <w:rsid w:val="003605BC"/>
    <w:rsid w:val="003709CB"/>
    <w:rsid w:val="00373EFF"/>
    <w:rsid w:val="00381924"/>
    <w:rsid w:val="003834A9"/>
    <w:rsid w:val="00391478"/>
    <w:rsid w:val="00396294"/>
    <w:rsid w:val="003A25ED"/>
    <w:rsid w:val="003A6050"/>
    <w:rsid w:val="003A7530"/>
    <w:rsid w:val="003A76AD"/>
    <w:rsid w:val="003A7BDF"/>
    <w:rsid w:val="003B5D8F"/>
    <w:rsid w:val="003B7F37"/>
    <w:rsid w:val="003C0134"/>
    <w:rsid w:val="003D3DD3"/>
    <w:rsid w:val="003D4EE1"/>
    <w:rsid w:val="003D7C14"/>
    <w:rsid w:val="003E088B"/>
    <w:rsid w:val="003E1461"/>
    <w:rsid w:val="003F08C3"/>
    <w:rsid w:val="003F0CF7"/>
    <w:rsid w:val="003F3D46"/>
    <w:rsid w:val="003F52D1"/>
    <w:rsid w:val="003F53CE"/>
    <w:rsid w:val="003F61F5"/>
    <w:rsid w:val="003F7AE8"/>
    <w:rsid w:val="00400D18"/>
    <w:rsid w:val="00401022"/>
    <w:rsid w:val="0040413F"/>
    <w:rsid w:val="00407084"/>
    <w:rsid w:val="00407721"/>
    <w:rsid w:val="00412387"/>
    <w:rsid w:val="00415464"/>
    <w:rsid w:val="00416200"/>
    <w:rsid w:val="00416A6E"/>
    <w:rsid w:val="00417045"/>
    <w:rsid w:val="0042108F"/>
    <w:rsid w:val="0042291E"/>
    <w:rsid w:val="0042617F"/>
    <w:rsid w:val="00434AB2"/>
    <w:rsid w:val="00441A9F"/>
    <w:rsid w:val="004454E0"/>
    <w:rsid w:val="00452EE5"/>
    <w:rsid w:val="004627EF"/>
    <w:rsid w:val="004716BA"/>
    <w:rsid w:val="0047268C"/>
    <w:rsid w:val="004754E8"/>
    <w:rsid w:val="00475C50"/>
    <w:rsid w:val="00475F16"/>
    <w:rsid w:val="00476C70"/>
    <w:rsid w:val="004805BA"/>
    <w:rsid w:val="0048111E"/>
    <w:rsid w:val="004862EA"/>
    <w:rsid w:val="004904DD"/>
    <w:rsid w:val="00494042"/>
    <w:rsid w:val="00496B40"/>
    <w:rsid w:val="004A0776"/>
    <w:rsid w:val="004A131A"/>
    <w:rsid w:val="004A39E9"/>
    <w:rsid w:val="004A3E2D"/>
    <w:rsid w:val="004A4B03"/>
    <w:rsid w:val="004A6DAA"/>
    <w:rsid w:val="004B1AC6"/>
    <w:rsid w:val="004B231F"/>
    <w:rsid w:val="004B2E42"/>
    <w:rsid w:val="004B352A"/>
    <w:rsid w:val="004B618B"/>
    <w:rsid w:val="004B6214"/>
    <w:rsid w:val="004C38A0"/>
    <w:rsid w:val="004D17F3"/>
    <w:rsid w:val="004D6FE2"/>
    <w:rsid w:val="004E26DA"/>
    <w:rsid w:val="004E5344"/>
    <w:rsid w:val="004E53E3"/>
    <w:rsid w:val="004F0CD6"/>
    <w:rsid w:val="004F101F"/>
    <w:rsid w:val="004F2FF0"/>
    <w:rsid w:val="004F383F"/>
    <w:rsid w:val="004F49F1"/>
    <w:rsid w:val="00505AF6"/>
    <w:rsid w:val="00510815"/>
    <w:rsid w:val="00520C2F"/>
    <w:rsid w:val="00521967"/>
    <w:rsid w:val="00534BA5"/>
    <w:rsid w:val="0054411B"/>
    <w:rsid w:val="005446D0"/>
    <w:rsid w:val="00544CAF"/>
    <w:rsid w:val="00546269"/>
    <w:rsid w:val="005476FF"/>
    <w:rsid w:val="00547AF4"/>
    <w:rsid w:val="005506CB"/>
    <w:rsid w:val="00550CBF"/>
    <w:rsid w:val="005512BE"/>
    <w:rsid w:val="00553D25"/>
    <w:rsid w:val="005554E8"/>
    <w:rsid w:val="00555A64"/>
    <w:rsid w:val="005602D7"/>
    <w:rsid w:val="00560844"/>
    <w:rsid w:val="00565887"/>
    <w:rsid w:val="0056616E"/>
    <w:rsid w:val="005723E6"/>
    <w:rsid w:val="005737CD"/>
    <w:rsid w:val="00573B53"/>
    <w:rsid w:val="0057685C"/>
    <w:rsid w:val="00583B0D"/>
    <w:rsid w:val="00584D42"/>
    <w:rsid w:val="00585145"/>
    <w:rsid w:val="00586822"/>
    <w:rsid w:val="005873EA"/>
    <w:rsid w:val="005953B2"/>
    <w:rsid w:val="00596C79"/>
    <w:rsid w:val="005A35C7"/>
    <w:rsid w:val="005A4DDE"/>
    <w:rsid w:val="005A5696"/>
    <w:rsid w:val="005A5D4B"/>
    <w:rsid w:val="005A684D"/>
    <w:rsid w:val="005B2CEE"/>
    <w:rsid w:val="005C2E87"/>
    <w:rsid w:val="005C3116"/>
    <w:rsid w:val="005C3ED9"/>
    <w:rsid w:val="005C5165"/>
    <w:rsid w:val="005C57C6"/>
    <w:rsid w:val="005C66AC"/>
    <w:rsid w:val="005C6807"/>
    <w:rsid w:val="005D1A9B"/>
    <w:rsid w:val="005D2F51"/>
    <w:rsid w:val="005D678E"/>
    <w:rsid w:val="005E22DF"/>
    <w:rsid w:val="005E455F"/>
    <w:rsid w:val="005E50F8"/>
    <w:rsid w:val="005E5147"/>
    <w:rsid w:val="005E7AA9"/>
    <w:rsid w:val="005F2025"/>
    <w:rsid w:val="005F3029"/>
    <w:rsid w:val="006029D1"/>
    <w:rsid w:val="00604245"/>
    <w:rsid w:val="00611611"/>
    <w:rsid w:val="006125D3"/>
    <w:rsid w:val="006208FA"/>
    <w:rsid w:val="00621448"/>
    <w:rsid w:val="00621CC4"/>
    <w:rsid w:val="00622F4A"/>
    <w:rsid w:val="006255A8"/>
    <w:rsid w:val="006326B2"/>
    <w:rsid w:val="00634D1E"/>
    <w:rsid w:val="00637EDC"/>
    <w:rsid w:val="00644C52"/>
    <w:rsid w:val="00645CC7"/>
    <w:rsid w:val="00647F4A"/>
    <w:rsid w:val="006573CA"/>
    <w:rsid w:val="00661202"/>
    <w:rsid w:val="006725E3"/>
    <w:rsid w:val="00676B5C"/>
    <w:rsid w:val="0068191D"/>
    <w:rsid w:val="00684A72"/>
    <w:rsid w:val="00687A32"/>
    <w:rsid w:val="00690620"/>
    <w:rsid w:val="006916FD"/>
    <w:rsid w:val="00697CBA"/>
    <w:rsid w:val="006A41E4"/>
    <w:rsid w:val="006A4D10"/>
    <w:rsid w:val="006C42E2"/>
    <w:rsid w:val="006C4481"/>
    <w:rsid w:val="006C7674"/>
    <w:rsid w:val="006D5652"/>
    <w:rsid w:val="006D6428"/>
    <w:rsid w:val="006D79F8"/>
    <w:rsid w:val="006E31DE"/>
    <w:rsid w:val="006E557E"/>
    <w:rsid w:val="006E5843"/>
    <w:rsid w:val="006E65C9"/>
    <w:rsid w:val="006E69AC"/>
    <w:rsid w:val="006E738A"/>
    <w:rsid w:val="006F1368"/>
    <w:rsid w:val="006F1E43"/>
    <w:rsid w:val="006F455E"/>
    <w:rsid w:val="006F4A41"/>
    <w:rsid w:val="006F7684"/>
    <w:rsid w:val="006F79D4"/>
    <w:rsid w:val="00705D41"/>
    <w:rsid w:val="00714BA2"/>
    <w:rsid w:val="00724AFA"/>
    <w:rsid w:val="0073136A"/>
    <w:rsid w:val="0074111F"/>
    <w:rsid w:val="0074165C"/>
    <w:rsid w:val="00742086"/>
    <w:rsid w:val="0074407D"/>
    <w:rsid w:val="00747107"/>
    <w:rsid w:val="00747C4B"/>
    <w:rsid w:val="00750027"/>
    <w:rsid w:val="0075006A"/>
    <w:rsid w:val="0075047B"/>
    <w:rsid w:val="00761D4F"/>
    <w:rsid w:val="007702E5"/>
    <w:rsid w:val="00774F17"/>
    <w:rsid w:val="007755BB"/>
    <w:rsid w:val="007A0284"/>
    <w:rsid w:val="007A02E4"/>
    <w:rsid w:val="007A391D"/>
    <w:rsid w:val="007A6992"/>
    <w:rsid w:val="007A7819"/>
    <w:rsid w:val="007B01B4"/>
    <w:rsid w:val="007B21DF"/>
    <w:rsid w:val="007B3EF6"/>
    <w:rsid w:val="007C235D"/>
    <w:rsid w:val="007C5967"/>
    <w:rsid w:val="007C65B6"/>
    <w:rsid w:val="007E0262"/>
    <w:rsid w:val="007E1AAE"/>
    <w:rsid w:val="007E4208"/>
    <w:rsid w:val="007E5FE4"/>
    <w:rsid w:val="007E7B5E"/>
    <w:rsid w:val="007F126C"/>
    <w:rsid w:val="007F60EA"/>
    <w:rsid w:val="008023C2"/>
    <w:rsid w:val="00813C50"/>
    <w:rsid w:val="0081447F"/>
    <w:rsid w:val="00814A83"/>
    <w:rsid w:val="00814D8E"/>
    <w:rsid w:val="008150F6"/>
    <w:rsid w:val="00815A62"/>
    <w:rsid w:val="008252DD"/>
    <w:rsid w:val="00832094"/>
    <w:rsid w:val="00832782"/>
    <w:rsid w:val="00832955"/>
    <w:rsid w:val="0083652B"/>
    <w:rsid w:val="00837937"/>
    <w:rsid w:val="008419D1"/>
    <w:rsid w:val="00841D3F"/>
    <w:rsid w:val="0084686A"/>
    <w:rsid w:val="00847864"/>
    <w:rsid w:val="00847AB8"/>
    <w:rsid w:val="008544C2"/>
    <w:rsid w:val="00855AFC"/>
    <w:rsid w:val="00860E39"/>
    <w:rsid w:val="00863779"/>
    <w:rsid w:val="00865934"/>
    <w:rsid w:val="00866EA9"/>
    <w:rsid w:val="00871C1C"/>
    <w:rsid w:val="008724CC"/>
    <w:rsid w:val="0087447B"/>
    <w:rsid w:val="00877059"/>
    <w:rsid w:val="00883629"/>
    <w:rsid w:val="008921BB"/>
    <w:rsid w:val="00894F40"/>
    <w:rsid w:val="00895173"/>
    <w:rsid w:val="00897E80"/>
    <w:rsid w:val="008A04FB"/>
    <w:rsid w:val="008A2010"/>
    <w:rsid w:val="008A255C"/>
    <w:rsid w:val="008A734B"/>
    <w:rsid w:val="008B0918"/>
    <w:rsid w:val="008B3D38"/>
    <w:rsid w:val="008B4B3C"/>
    <w:rsid w:val="008B69B7"/>
    <w:rsid w:val="008C29B5"/>
    <w:rsid w:val="008C3A42"/>
    <w:rsid w:val="008C5ECB"/>
    <w:rsid w:val="008C6922"/>
    <w:rsid w:val="008D60E4"/>
    <w:rsid w:val="008E222C"/>
    <w:rsid w:val="008E2512"/>
    <w:rsid w:val="008E30E7"/>
    <w:rsid w:val="008E4AB3"/>
    <w:rsid w:val="008E5502"/>
    <w:rsid w:val="008F1C21"/>
    <w:rsid w:val="008F1EC7"/>
    <w:rsid w:val="008F2876"/>
    <w:rsid w:val="008F4E43"/>
    <w:rsid w:val="008F5C67"/>
    <w:rsid w:val="008F796D"/>
    <w:rsid w:val="0090157B"/>
    <w:rsid w:val="00911C12"/>
    <w:rsid w:val="009127D0"/>
    <w:rsid w:val="00913D17"/>
    <w:rsid w:val="00920AEE"/>
    <w:rsid w:val="009308EB"/>
    <w:rsid w:val="0094120D"/>
    <w:rsid w:val="00941898"/>
    <w:rsid w:val="009525C0"/>
    <w:rsid w:val="00953465"/>
    <w:rsid w:val="009543FA"/>
    <w:rsid w:val="0095771B"/>
    <w:rsid w:val="00962865"/>
    <w:rsid w:val="00962E7C"/>
    <w:rsid w:val="009659AF"/>
    <w:rsid w:val="00970491"/>
    <w:rsid w:val="0097245B"/>
    <w:rsid w:val="00972E27"/>
    <w:rsid w:val="00974BB7"/>
    <w:rsid w:val="00977C73"/>
    <w:rsid w:val="009806AE"/>
    <w:rsid w:val="00981278"/>
    <w:rsid w:val="00991C1C"/>
    <w:rsid w:val="00991F77"/>
    <w:rsid w:val="0099289E"/>
    <w:rsid w:val="009943F4"/>
    <w:rsid w:val="009A61E5"/>
    <w:rsid w:val="009A7619"/>
    <w:rsid w:val="009B1668"/>
    <w:rsid w:val="009B1CB8"/>
    <w:rsid w:val="009B5697"/>
    <w:rsid w:val="009B5E88"/>
    <w:rsid w:val="009B6610"/>
    <w:rsid w:val="009C4B01"/>
    <w:rsid w:val="009C7342"/>
    <w:rsid w:val="009D12A3"/>
    <w:rsid w:val="009D2844"/>
    <w:rsid w:val="009D3738"/>
    <w:rsid w:val="009D4482"/>
    <w:rsid w:val="009D5F37"/>
    <w:rsid w:val="009E4C29"/>
    <w:rsid w:val="009F1277"/>
    <w:rsid w:val="009F4AC2"/>
    <w:rsid w:val="009F7A60"/>
    <w:rsid w:val="00A000AD"/>
    <w:rsid w:val="00A053EF"/>
    <w:rsid w:val="00A1145B"/>
    <w:rsid w:val="00A13B88"/>
    <w:rsid w:val="00A15445"/>
    <w:rsid w:val="00A27C3C"/>
    <w:rsid w:val="00A323CE"/>
    <w:rsid w:val="00A32EF2"/>
    <w:rsid w:val="00A36CA3"/>
    <w:rsid w:val="00A42040"/>
    <w:rsid w:val="00A43865"/>
    <w:rsid w:val="00A450EF"/>
    <w:rsid w:val="00A45502"/>
    <w:rsid w:val="00A47022"/>
    <w:rsid w:val="00A50806"/>
    <w:rsid w:val="00A51617"/>
    <w:rsid w:val="00A5448C"/>
    <w:rsid w:val="00A56744"/>
    <w:rsid w:val="00A60798"/>
    <w:rsid w:val="00A6371A"/>
    <w:rsid w:val="00A65202"/>
    <w:rsid w:val="00A66C62"/>
    <w:rsid w:val="00A7048F"/>
    <w:rsid w:val="00A718C7"/>
    <w:rsid w:val="00A71EED"/>
    <w:rsid w:val="00A7209F"/>
    <w:rsid w:val="00A73F9A"/>
    <w:rsid w:val="00A746D7"/>
    <w:rsid w:val="00A74CB4"/>
    <w:rsid w:val="00A76562"/>
    <w:rsid w:val="00A83009"/>
    <w:rsid w:val="00A9221E"/>
    <w:rsid w:val="00A96A2A"/>
    <w:rsid w:val="00AA0981"/>
    <w:rsid w:val="00AA2095"/>
    <w:rsid w:val="00AB0DC5"/>
    <w:rsid w:val="00AB17AA"/>
    <w:rsid w:val="00AB459B"/>
    <w:rsid w:val="00AB644E"/>
    <w:rsid w:val="00AC0E46"/>
    <w:rsid w:val="00AC4F29"/>
    <w:rsid w:val="00AC790E"/>
    <w:rsid w:val="00AD21B9"/>
    <w:rsid w:val="00AD58EA"/>
    <w:rsid w:val="00AD7B1D"/>
    <w:rsid w:val="00AE2051"/>
    <w:rsid w:val="00AE654F"/>
    <w:rsid w:val="00AF07E2"/>
    <w:rsid w:val="00AF1CC9"/>
    <w:rsid w:val="00AF2206"/>
    <w:rsid w:val="00AF4CAA"/>
    <w:rsid w:val="00AF582D"/>
    <w:rsid w:val="00AF5A95"/>
    <w:rsid w:val="00B0045F"/>
    <w:rsid w:val="00B0635E"/>
    <w:rsid w:val="00B06547"/>
    <w:rsid w:val="00B07389"/>
    <w:rsid w:val="00B10339"/>
    <w:rsid w:val="00B10AC5"/>
    <w:rsid w:val="00B15F15"/>
    <w:rsid w:val="00B2140F"/>
    <w:rsid w:val="00B23F3C"/>
    <w:rsid w:val="00B27855"/>
    <w:rsid w:val="00B27AE1"/>
    <w:rsid w:val="00B3196D"/>
    <w:rsid w:val="00B355E9"/>
    <w:rsid w:val="00B36364"/>
    <w:rsid w:val="00B37892"/>
    <w:rsid w:val="00B438AA"/>
    <w:rsid w:val="00B461ED"/>
    <w:rsid w:val="00B53F7F"/>
    <w:rsid w:val="00B55811"/>
    <w:rsid w:val="00B64628"/>
    <w:rsid w:val="00B66E68"/>
    <w:rsid w:val="00B671AF"/>
    <w:rsid w:val="00B73AA5"/>
    <w:rsid w:val="00B74A04"/>
    <w:rsid w:val="00B83703"/>
    <w:rsid w:val="00B85213"/>
    <w:rsid w:val="00B934E6"/>
    <w:rsid w:val="00B95442"/>
    <w:rsid w:val="00B96FAB"/>
    <w:rsid w:val="00BA7AB7"/>
    <w:rsid w:val="00BB4644"/>
    <w:rsid w:val="00BB54D7"/>
    <w:rsid w:val="00BB59B2"/>
    <w:rsid w:val="00BB5E23"/>
    <w:rsid w:val="00BB6D01"/>
    <w:rsid w:val="00BB6FFC"/>
    <w:rsid w:val="00BC000F"/>
    <w:rsid w:val="00BC40B8"/>
    <w:rsid w:val="00BC4975"/>
    <w:rsid w:val="00BC55D8"/>
    <w:rsid w:val="00BC7AE6"/>
    <w:rsid w:val="00BD081B"/>
    <w:rsid w:val="00BD0A5B"/>
    <w:rsid w:val="00BD36B3"/>
    <w:rsid w:val="00BD50EF"/>
    <w:rsid w:val="00BD6BB9"/>
    <w:rsid w:val="00BD6DA9"/>
    <w:rsid w:val="00BE22A1"/>
    <w:rsid w:val="00BE62FD"/>
    <w:rsid w:val="00BE712F"/>
    <w:rsid w:val="00C007A1"/>
    <w:rsid w:val="00C0586B"/>
    <w:rsid w:val="00C069D5"/>
    <w:rsid w:val="00C07C20"/>
    <w:rsid w:val="00C105B1"/>
    <w:rsid w:val="00C10F3B"/>
    <w:rsid w:val="00C1333F"/>
    <w:rsid w:val="00C16B5A"/>
    <w:rsid w:val="00C17E4C"/>
    <w:rsid w:val="00C20D19"/>
    <w:rsid w:val="00C2203D"/>
    <w:rsid w:val="00C22A7D"/>
    <w:rsid w:val="00C30A82"/>
    <w:rsid w:val="00C31B9B"/>
    <w:rsid w:val="00C326C9"/>
    <w:rsid w:val="00C3390D"/>
    <w:rsid w:val="00C346B3"/>
    <w:rsid w:val="00C41D2B"/>
    <w:rsid w:val="00C524A5"/>
    <w:rsid w:val="00C52841"/>
    <w:rsid w:val="00C5687E"/>
    <w:rsid w:val="00C57446"/>
    <w:rsid w:val="00C64350"/>
    <w:rsid w:val="00C654D4"/>
    <w:rsid w:val="00C6554F"/>
    <w:rsid w:val="00C6666C"/>
    <w:rsid w:val="00C667E3"/>
    <w:rsid w:val="00C676EA"/>
    <w:rsid w:val="00C71B23"/>
    <w:rsid w:val="00C82E79"/>
    <w:rsid w:val="00C83A1D"/>
    <w:rsid w:val="00C90A08"/>
    <w:rsid w:val="00C928DD"/>
    <w:rsid w:val="00C95F31"/>
    <w:rsid w:val="00C97BF2"/>
    <w:rsid w:val="00C97D8B"/>
    <w:rsid w:val="00CA071A"/>
    <w:rsid w:val="00CA3177"/>
    <w:rsid w:val="00CA6241"/>
    <w:rsid w:val="00CB6837"/>
    <w:rsid w:val="00CB74CE"/>
    <w:rsid w:val="00CC308E"/>
    <w:rsid w:val="00CD16F6"/>
    <w:rsid w:val="00CD1A90"/>
    <w:rsid w:val="00CD39DF"/>
    <w:rsid w:val="00CD4DD2"/>
    <w:rsid w:val="00CE0BA9"/>
    <w:rsid w:val="00CE3129"/>
    <w:rsid w:val="00CE6874"/>
    <w:rsid w:val="00CF0F43"/>
    <w:rsid w:val="00D03A8F"/>
    <w:rsid w:val="00D062BF"/>
    <w:rsid w:val="00D1129C"/>
    <w:rsid w:val="00D17D4B"/>
    <w:rsid w:val="00D34A37"/>
    <w:rsid w:val="00D40548"/>
    <w:rsid w:val="00D4549A"/>
    <w:rsid w:val="00D45BD6"/>
    <w:rsid w:val="00D46559"/>
    <w:rsid w:val="00D470E4"/>
    <w:rsid w:val="00D50DA2"/>
    <w:rsid w:val="00D514EF"/>
    <w:rsid w:val="00D55C76"/>
    <w:rsid w:val="00D6600B"/>
    <w:rsid w:val="00D6660D"/>
    <w:rsid w:val="00D70C63"/>
    <w:rsid w:val="00D72AC4"/>
    <w:rsid w:val="00D75020"/>
    <w:rsid w:val="00D750B4"/>
    <w:rsid w:val="00D877F5"/>
    <w:rsid w:val="00D9266E"/>
    <w:rsid w:val="00D931CD"/>
    <w:rsid w:val="00DA0482"/>
    <w:rsid w:val="00DA3F51"/>
    <w:rsid w:val="00DA43E1"/>
    <w:rsid w:val="00DA5694"/>
    <w:rsid w:val="00DB0B8D"/>
    <w:rsid w:val="00DB1B5E"/>
    <w:rsid w:val="00DB2157"/>
    <w:rsid w:val="00DB2D6A"/>
    <w:rsid w:val="00DB2DF9"/>
    <w:rsid w:val="00DC2CC8"/>
    <w:rsid w:val="00DC3997"/>
    <w:rsid w:val="00DC4FBC"/>
    <w:rsid w:val="00DC7B4E"/>
    <w:rsid w:val="00DD237D"/>
    <w:rsid w:val="00DD5313"/>
    <w:rsid w:val="00DE3C40"/>
    <w:rsid w:val="00DE406E"/>
    <w:rsid w:val="00DE5B53"/>
    <w:rsid w:val="00DF0301"/>
    <w:rsid w:val="00DF19E0"/>
    <w:rsid w:val="00DF7A69"/>
    <w:rsid w:val="00E009FD"/>
    <w:rsid w:val="00E047AB"/>
    <w:rsid w:val="00E05B2A"/>
    <w:rsid w:val="00E14485"/>
    <w:rsid w:val="00E214C6"/>
    <w:rsid w:val="00E34179"/>
    <w:rsid w:val="00E361B7"/>
    <w:rsid w:val="00E42566"/>
    <w:rsid w:val="00E44871"/>
    <w:rsid w:val="00E50CDF"/>
    <w:rsid w:val="00E53386"/>
    <w:rsid w:val="00E56DC9"/>
    <w:rsid w:val="00E654CE"/>
    <w:rsid w:val="00E66D4C"/>
    <w:rsid w:val="00E74F2D"/>
    <w:rsid w:val="00E76A74"/>
    <w:rsid w:val="00E80EBF"/>
    <w:rsid w:val="00E81F98"/>
    <w:rsid w:val="00E81FB4"/>
    <w:rsid w:val="00E8310A"/>
    <w:rsid w:val="00E8565D"/>
    <w:rsid w:val="00E90ACA"/>
    <w:rsid w:val="00E916F2"/>
    <w:rsid w:val="00E93C67"/>
    <w:rsid w:val="00E96E56"/>
    <w:rsid w:val="00EA1B14"/>
    <w:rsid w:val="00EA2DC5"/>
    <w:rsid w:val="00EA45B9"/>
    <w:rsid w:val="00EA6914"/>
    <w:rsid w:val="00EB117E"/>
    <w:rsid w:val="00EB357B"/>
    <w:rsid w:val="00ED58F4"/>
    <w:rsid w:val="00ED5936"/>
    <w:rsid w:val="00EE47AA"/>
    <w:rsid w:val="00EF005E"/>
    <w:rsid w:val="00F03F89"/>
    <w:rsid w:val="00F04927"/>
    <w:rsid w:val="00F053C6"/>
    <w:rsid w:val="00F12513"/>
    <w:rsid w:val="00F14084"/>
    <w:rsid w:val="00F14945"/>
    <w:rsid w:val="00F15598"/>
    <w:rsid w:val="00F175FC"/>
    <w:rsid w:val="00F23FEB"/>
    <w:rsid w:val="00F254A0"/>
    <w:rsid w:val="00F2560F"/>
    <w:rsid w:val="00F354BB"/>
    <w:rsid w:val="00F367FC"/>
    <w:rsid w:val="00F40D9B"/>
    <w:rsid w:val="00F40E66"/>
    <w:rsid w:val="00F42376"/>
    <w:rsid w:val="00F44C84"/>
    <w:rsid w:val="00F50D15"/>
    <w:rsid w:val="00F53EEC"/>
    <w:rsid w:val="00F57695"/>
    <w:rsid w:val="00F630D5"/>
    <w:rsid w:val="00F64560"/>
    <w:rsid w:val="00F64A80"/>
    <w:rsid w:val="00F665E6"/>
    <w:rsid w:val="00F66994"/>
    <w:rsid w:val="00F6787A"/>
    <w:rsid w:val="00F745D0"/>
    <w:rsid w:val="00F75961"/>
    <w:rsid w:val="00F76A71"/>
    <w:rsid w:val="00F925FC"/>
    <w:rsid w:val="00F93B36"/>
    <w:rsid w:val="00FA0526"/>
    <w:rsid w:val="00FA16AB"/>
    <w:rsid w:val="00FA2DCA"/>
    <w:rsid w:val="00FA6A70"/>
    <w:rsid w:val="00FA6CD9"/>
    <w:rsid w:val="00FA79D7"/>
    <w:rsid w:val="00FA7E2E"/>
    <w:rsid w:val="00FA7E86"/>
    <w:rsid w:val="00FB04AC"/>
    <w:rsid w:val="00FB1E8C"/>
    <w:rsid w:val="00FB39F1"/>
    <w:rsid w:val="00FB3FF6"/>
    <w:rsid w:val="00FB6C2C"/>
    <w:rsid w:val="00FB6CB5"/>
    <w:rsid w:val="00FC50D4"/>
    <w:rsid w:val="00FC6826"/>
    <w:rsid w:val="00FC7952"/>
    <w:rsid w:val="00FC7C13"/>
    <w:rsid w:val="00FD3272"/>
    <w:rsid w:val="00FD5508"/>
    <w:rsid w:val="00FD5899"/>
    <w:rsid w:val="00FE0F36"/>
    <w:rsid w:val="00FE5196"/>
    <w:rsid w:val="00FF2466"/>
    <w:rsid w:val="00FF3AD0"/>
    <w:rsid w:val="00FF72FA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F2616"/>
  <w14:defaultImageDpi w14:val="0"/>
  <w15:docId w15:val="{DB06F5D3-BF33-45AC-9CBD-875058527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64628"/>
    <w:pPr>
      <w:jc w:val="both"/>
    </w:pPr>
    <w:rPr>
      <w:rFonts w:ascii="Arial" w:hAnsi="Arial"/>
      <w:color w:val="000000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widowControl w:val="0"/>
      <w:spacing w:before="80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locked/>
    <w:rPr>
      <w:rFonts w:ascii="Arial" w:hAnsi="Arial" w:cs="Arial"/>
      <w:b/>
      <w:bCs/>
      <w:color w:val="000000"/>
      <w:sz w:val="26"/>
      <w:szCs w:val="26"/>
    </w:rPr>
  </w:style>
  <w:style w:type="character" w:customStyle="1" w:styleId="Nadpis5Char">
    <w:name w:val="Nadpis 5 Char"/>
    <w:basedOn w:val="Predvolenpsmoodseku"/>
    <w:link w:val="Nadpis5"/>
    <w:uiPriority w:val="9"/>
    <w:locked/>
    <w:rPr>
      <w:rFonts w:ascii="Arial" w:hAnsi="Arial"/>
      <w:b/>
      <w:bCs/>
      <w:i/>
      <w:iCs/>
      <w:color w:val="000000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locked/>
    <w:rPr>
      <w:rFonts w:ascii="Arial" w:hAnsi="Arial"/>
      <w:b/>
      <w:bCs/>
      <w:color w:val="000000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locked/>
    <w:rPr>
      <w:rFonts w:ascii="Arial" w:hAnsi="Arial"/>
      <w:color w:val="000000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locked/>
    <w:rPr>
      <w:rFonts w:ascii="Arial" w:hAnsi="Arial"/>
      <w:i/>
      <w:iCs/>
      <w:color w:val="000000"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locked/>
    <w:rPr>
      <w:rFonts w:ascii="Arial" w:hAnsi="Arial" w:cs="Arial"/>
      <w:color w:val="000000"/>
      <w:sz w:val="22"/>
      <w:szCs w:val="22"/>
    </w:rPr>
  </w:style>
  <w:style w:type="paragraph" w:customStyle="1" w:styleId="gestorsktvar">
    <w:name w:val="gestorský útvar"/>
    <w:basedOn w:val="Normlny"/>
    <w:next w:val="Normlny"/>
    <w:pPr>
      <w:spacing w:before="240" w:after="240"/>
      <w:contextualSpacing/>
      <w:jc w:val="left"/>
    </w:pPr>
    <w:rPr>
      <w:sz w:val="20"/>
    </w:rPr>
  </w:style>
  <w:style w:type="paragraph" w:styleId="Obsah1">
    <w:name w:val="toc 1"/>
    <w:basedOn w:val="Normlny"/>
    <w:next w:val="Normlny"/>
    <w:uiPriority w:val="39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pPr>
      <w:tabs>
        <w:tab w:val="left" w:pos="851"/>
        <w:tab w:val="right" w:leader="dot" w:pos="9060"/>
      </w:tabs>
      <w:ind w:left="238"/>
      <w:jc w:val="left"/>
    </w:pPr>
    <w:rPr>
      <w:sz w:val="20"/>
    </w:rPr>
  </w:style>
  <w:style w:type="paragraph" w:customStyle="1" w:styleId="odsek">
    <w:name w:val="odsek"/>
    <w:basedOn w:val="Normlny"/>
    <w:rsid w:val="009C4B01"/>
    <w:pPr>
      <w:numPr>
        <w:ilvl w:val="1"/>
        <w:numId w:val="2"/>
      </w:numPr>
      <w:spacing w:after="120"/>
    </w:p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color w:val="000000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color w:val="000000"/>
    </w:rPr>
  </w:style>
  <w:style w:type="paragraph" w:styleId="Hlavika">
    <w:name w:val="header"/>
    <w:basedOn w:val="Normlny"/>
    <w:link w:val="HlavikaChar"/>
    <w:uiPriority w:val="99"/>
    <w:pPr>
      <w:jc w:val="center"/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color w:val="000000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color w:val="000000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Obsah2">
    <w:name w:val="toc 2"/>
    <w:basedOn w:val="Normlny"/>
    <w:next w:val="Normlny"/>
    <w:uiPriority w:val="39"/>
    <w:pPr>
      <w:spacing w:before="120" w:after="120"/>
      <w:jc w:val="left"/>
    </w:pPr>
    <w:rPr>
      <w:b/>
      <w:sz w:val="20"/>
    </w:rPr>
  </w:style>
  <w:style w:type="character" w:styleId="Hypertextovprepojenie">
    <w:name w:val="Hyperlink"/>
    <w:basedOn w:val="Predvolenpsmoodseku"/>
    <w:uiPriority w:val="99"/>
    <w:rPr>
      <w:rFonts w:cs="Times New Roman"/>
      <w:color w:val="0000FF"/>
      <w:u w:val="single"/>
    </w:rPr>
  </w:style>
  <w:style w:type="paragraph" w:customStyle="1" w:styleId="lnok">
    <w:name w:val="článok"/>
    <w:basedOn w:val="Normlny"/>
    <w:next w:val="odsek"/>
    <w:pPr>
      <w:numPr>
        <w:numId w:val="2"/>
      </w:numPr>
      <w:spacing w:before="120" w:after="240"/>
      <w:jc w:val="center"/>
    </w:pPr>
    <w:rPr>
      <w:b/>
      <w:sz w:val="26"/>
      <w:szCs w:val="26"/>
    </w:rPr>
  </w:style>
  <w:style w:type="paragraph" w:customStyle="1" w:styleId="priloha">
    <w:name w:val="priloha"/>
    <w:basedOn w:val="Normlny"/>
    <w:pPr>
      <w:numPr>
        <w:numId w:val="3"/>
      </w:numPr>
      <w:spacing w:after="120"/>
      <w:jc w:val="left"/>
    </w:pPr>
  </w:style>
  <w:style w:type="paragraph" w:customStyle="1" w:styleId="text">
    <w:name w:val="text"/>
    <w:basedOn w:val="Normlny"/>
    <w:pPr>
      <w:spacing w:after="120"/>
      <w:ind w:firstLine="510"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C17E4C"/>
    <w:pPr>
      <w:jc w:val="left"/>
    </w:pPr>
    <w:rPr>
      <w:rFonts w:ascii="Calibri" w:hAnsi="Calibri"/>
      <w:color w:val="auto"/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C17E4C"/>
    <w:rPr>
      <w:rFonts w:ascii="Calibri" w:hAnsi="Calibri" w:cs="Times New Roman"/>
      <w:lang w:val="x-none" w:eastAsia="en-US"/>
    </w:rPr>
  </w:style>
  <w:style w:type="character" w:styleId="Odkaznapoznmkupodiarou">
    <w:name w:val="footnote reference"/>
    <w:basedOn w:val="Predvolenpsmoodseku"/>
    <w:uiPriority w:val="99"/>
    <w:rsid w:val="00C17E4C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C17E4C"/>
    <w:pPr>
      <w:spacing w:after="160" w:line="259" w:lineRule="auto"/>
      <w:ind w:left="720"/>
      <w:contextualSpacing/>
      <w:jc w:val="left"/>
    </w:pPr>
    <w:rPr>
      <w:rFonts w:ascii="Calibri" w:hAnsi="Calibri"/>
      <w:color w:val="auto"/>
      <w:sz w:val="22"/>
      <w:szCs w:val="22"/>
      <w:lang w:eastAsia="en-US"/>
    </w:rPr>
  </w:style>
  <w:style w:type="paragraph" w:styleId="Revzia">
    <w:name w:val="Revision"/>
    <w:hidden/>
    <w:uiPriority w:val="99"/>
    <w:semiHidden/>
    <w:rsid w:val="00274472"/>
    <w:rPr>
      <w:rFonts w:ascii="Arial" w:hAnsi="Arial"/>
      <w:color w:val="000000"/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AF4CAA"/>
    <w:rPr>
      <w:rFonts w:cs="Times New Roman"/>
      <w:color w:val="605E5C"/>
      <w:shd w:val="clear" w:color="auto" w:fill="E1DFDD"/>
    </w:rPr>
  </w:style>
  <w:style w:type="character" w:customStyle="1" w:styleId="awspan1">
    <w:name w:val="awspan1"/>
    <w:basedOn w:val="Predvolenpsmoodseku"/>
    <w:rsid w:val="00046AD3"/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C8AA2-1815-4AD3-A82A-E833ADC8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1704</Words>
  <Characters>9719</Characters>
  <Application>Microsoft Office Word</Application>
  <DocSecurity>4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školstva Slovenskej republiky</vt:lpstr>
    </vt:vector>
  </TitlesOfParts>
  <Company>MSSR, BRATISLAVA, SK</Company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školstva Slovenskej republiky</dc:title>
  <dc:subject/>
  <dc:creator>hornak</dc:creator>
  <cp:keywords/>
  <dc:description/>
  <cp:lastModifiedBy>Múdry Roman</cp:lastModifiedBy>
  <cp:revision>2</cp:revision>
  <cp:lastPrinted>2026-06-02T09:22:00Z</cp:lastPrinted>
  <dcterms:created xsi:type="dcterms:W3CDTF">2026-07-29T11:19:00Z</dcterms:created>
  <dcterms:modified xsi:type="dcterms:W3CDTF">2026-07-29T11:19:00Z</dcterms:modified>
</cp:coreProperties>
</file>